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9389" w14:textId="39A91D8E" w:rsidR="00CA6F68" w:rsidRPr="00570DE5" w:rsidRDefault="00383E3D" w:rsidP="00991710">
      <w:pPr>
        <w:jc w:val="center"/>
        <w:rPr>
          <w:rFonts w:ascii="TH SarabunIT๙" w:hAnsi="TH SarabunIT๙" w:cs="TH SarabunIT๙"/>
          <w:b/>
          <w:bCs/>
        </w:rPr>
      </w:pPr>
      <w:r w:rsidRPr="00570DE5">
        <w:rPr>
          <w:rFonts w:ascii="TH SarabunIT๙" w:eastAsia="Cordia New" w:hAnsi="TH SarabunIT๙" w:cs="TH SarabunIT๙"/>
          <w:b/>
          <w:bCs/>
          <w:cs/>
        </w:rPr>
        <w:t>ประเด็นติดตามนิเทศงานตาม</w:t>
      </w:r>
      <w:r w:rsidR="00860D1C">
        <w:rPr>
          <w:rFonts w:ascii="TH SarabunIT๙" w:eastAsia="Cordia New" w:hAnsi="TH SarabunIT๙" w:cs="TH SarabunIT๙"/>
          <w:b/>
          <w:bCs/>
          <w:cs/>
        </w:rPr>
        <w:t>ระบบส่งเสริมการเกษตร ประจำเดื</w:t>
      </w:r>
      <w:r w:rsidR="00860D1C">
        <w:rPr>
          <w:rFonts w:ascii="TH SarabunIT๙" w:eastAsia="Cordia New" w:hAnsi="TH SarabunIT๙" w:cs="TH SarabunIT๙" w:hint="cs"/>
          <w:b/>
          <w:bCs/>
          <w:cs/>
        </w:rPr>
        <w:t xml:space="preserve">อน </w:t>
      </w:r>
      <w:r w:rsidR="0018326E">
        <w:rPr>
          <w:rFonts w:ascii="TH SarabunIT๙" w:eastAsia="Cordia New" w:hAnsi="TH SarabunIT๙" w:cs="TH SarabunIT๙" w:hint="cs"/>
          <w:b/>
          <w:bCs/>
          <w:cs/>
        </w:rPr>
        <w:t>พฤษภาคม</w:t>
      </w:r>
      <w:r w:rsidRPr="00570DE5">
        <w:rPr>
          <w:rFonts w:ascii="TH SarabunIT๙" w:eastAsia="Cordia New" w:hAnsi="TH SarabunIT๙" w:cs="TH SarabunIT๙"/>
          <w:b/>
          <w:bCs/>
          <w:cs/>
        </w:rPr>
        <w:t xml:space="preserve">  พ.ศ. 2568</w:t>
      </w:r>
    </w:p>
    <w:p w14:paraId="0BE6D38F" w14:textId="77777777" w:rsidR="00AF653C" w:rsidRPr="00570DE5" w:rsidRDefault="00AF653C" w:rsidP="00383E3D">
      <w:pPr>
        <w:rPr>
          <w:rFonts w:ascii="TH SarabunIT๙" w:hAnsi="TH SarabunIT๙" w:cs="TH SarabunIT๙"/>
          <w:b/>
          <w:bCs/>
          <w:sz w:val="28"/>
          <w:szCs w:val="28"/>
        </w:rPr>
      </w:pPr>
    </w:p>
    <w:p w14:paraId="1F0E80CE" w14:textId="0A7032C2" w:rsidR="00383E3D" w:rsidRPr="00570DE5" w:rsidRDefault="00383E3D" w:rsidP="00383E3D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>ฝ่าย</w:t>
      </w:r>
      <w:r w:rsidRPr="00570DE5">
        <w:rPr>
          <w:rFonts w:ascii="TH SarabunIT๙" w:hAnsi="TH SarabunIT๙" w:cs="TH SarabunIT๙"/>
          <w:b/>
          <w:bCs/>
          <w:cs/>
        </w:rPr>
        <w:t>บริหาร</w:t>
      </w: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>ทั่วไป</w:t>
      </w:r>
    </w:p>
    <w:tbl>
      <w:tblPr>
        <w:tblStyle w:val="1"/>
        <w:tblW w:w="152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5"/>
        <w:gridCol w:w="2578"/>
        <w:gridCol w:w="6110"/>
        <w:gridCol w:w="1788"/>
        <w:gridCol w:w="1878"/>
        <w:gridCol w:w="1302"/>
        <w:gridCol w:w="1218"/>
      </w:tblGrid>
      <w:tr w:rsidR="00570DE5" w:rsidRPr="00570DE5" w14:paraId="3E52A7C8" w14:textId="77777777" w:rsidTr="0018326E">
        <w:trPr>
          <w:trHeight w:val="719"/>
        </w:trPr>
        <w:tc>
          <w:tcPr>
            <w:tcW w:w="355" w:type="dxa"/>
          </w:tcPr>
          <w:p w14:paraId="23C9F80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78" w:type="dxa"/>
          </w:tcPr>
          <w:p w14:paraId="163C45F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 เรื่อง/งาน/กิจกรรม/โครงการที่สำคัญ</w:t>
            </w:r>
          </w:p>
        </w:tc>
        <w:tc>
          <w:tcPr>
            <w:tcW w:w="6110" w:type="dxa"/>
          </w:tcPr>
          <w:p w14:paraId="2155A58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1788" w:type="dxa"/>
          </w:tcPr>
          <w:p w14:paraId="6DBCAC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 ความก้าวหน้า/</w:t>
            </w:r>
          </w:p>
          <w:p w14:paraId="7A41C08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878" w:type="dxa"/>
          </w:tcPr>
          <w:p w14:paraId="478303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 ปัญหาและอุปสรรค</w:t>
            </w:r>
          </w:p>
        </w:tc>
        <w:tc>
          <w:tcPr>
            <w:tcW w:w="1302" w:type="dxa"/>
          </w:tcPr>
          <w:p w14:paraId="08311CE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 ข้อเสนอแนะ</w:t>
            </w:r>
          </w:p>
        </w:tc>
        <w:tc>
          <w:tcPr>
            <w:tcW w:w="1218" w:type="dxa"/>
          </w:tcPr>
          <w:p w14:paraId="5F2F8D7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18326E" w:rsidRPr="00570DE5" w14:paraId="658540F3" w14:textId="77777777" w:rsidTr="0018326E">
        <w:trPr>
          <w:trHeight w:val="913"/>
        </w:trPr>
        <w:tc>
          <w:tcPr>
            <w:tcW w:w="355" w:type="dxa"/>
          </w:tcPr>
          <w:p w14:paraId="03FB7B2D" w14:textId="77777777" w:rsidR="0018326E" w:rsidRPr="009C2698" w:rsidRDefault="0018326E" w:rsidP="001832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C26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578" w:type="dxa"/>
          </w:tcPr>
          <w:p w14:paraId="61B126D1" w14:textId="36ED5DF9" w:rsidR="0018326E" w:rsidRPr="009C2698" w:rsidRDefault="0018326E" w:rsidP="0018326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C26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งานธุรการ</w:t>
            </w:r>
          </w:p>
        </w:tc>
        <w:tc>
          <w:tcPr>
            <w:tcW w:w="6110" w:type="dxa"/>
          </w:tcPr>
          <w:p w14:paraId="41011494" w14:textId="77777777" w:rsidR="0018326E" w:rsidRPr="0018326E" w:rsidRDefault="0018326E" w:rsidP="0018326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>1. การลาราชการ</w:t>
            </w:r>
          </w:p>
          <w:p w14:paraId="617F5A70" w14:textId="77777777" w:rsidR="0018326E" w:rsidRPr="0018326E" w:rsidRDefault="0018326E" w:rsidP="0018326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>2. การลงเวลาปฏิบัติหน้าที่ราชการ</w:t>
            </w:r>
          </w:p>
          <w:p w14:paraId="037F1795" w14:textId="77777777" w:rsidR="0018326E" w:rsidRDefault="0018326E" w:rsidP="0018326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>3. คำสั่งเวรยาม</w:t>
            </w:r>
          </w:p>
          <w:p w14:paraId="1A09C7F2" w14:textId="6DBD715F" w:rsidR="0018326E" w:rsidRPr="0018326E" w:rsidRDefault="0018326E" w:rsidP="0018326E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788" w:type="dxa"/>
          </w:tcPr>
          <w:p w14:paraId="04484D7C" w14:textId="77777777" w:rsidR="0018326E" w:rsidRPr="00570DE5" w:rsidRDefault="0018326E" w:rsidP="0018326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8" w:type="dxa"/>
          </w:tcPr>
          <w:p w14:paraId="64D134DC" w14:textId="77777777" w:rsidR="0018326E" w:rsidRPr="00570DE5" w:rsidRDefault="0018326E" w:rsidP="0018326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2" w:type="dxa"/>
          </w:tcPr>
          <w:p w14:paraId="48E5B935" w14:textId="77777777" w:rsidR="0018326E" w:rsidRPr="00570DE5" w:rsidRDefault="0018326E" w:rsidP="0018326E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18" w:type="dxa"/>
          </w:tcPr>
          <w:p w14:paraId="2FFF0590" w14:textId="77777777" w:rsidR="0018326E" w:rsidRPr="00570DE5" w:rsidRDefault="0018326E" w:rsidP="0018326E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8326E" w:rsidRPr="00570DE5" w14:paraId="297FB85B" w14:textId="77777777" w:rsidTr="0018326E">
        <w:trPr>
          <w:trHeight w:val="913"/>
        </w:trPr>
        <w:tc>
          <w:tcPr>
            <w:tcW w:w="355" w:type="dxa"/>
          </w:tcPr>
          <w:p w14:paraId="441989BC" w14:textId="77777777" w:rsidR="0018326E" w:rsidRPr="009C2698" w:rsidRDefault="0018326E" w:rsidP="001832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C26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2578" w:type="dxa"/>
          </w:tcPr>
          <w:p w14:paraId="22C5DADF" w14:textId="22146274" w:rsidR="0018326E" w:rsidRPr="009C2698" w:rsidRDefault="0018326E" w:rsidP="0018326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C26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การเงินและบัญชี</w:t>
            </w:r>
          </w:p>
        </w:tc>
        <w:tc>
          <w:tcPr>
            <w:tcW w:w="6110" w:type="dxa"/>
          </w:tcPr>
          <w:p w14:paraId="17B33EED" w14:textId="77777777" w:rsidR="0018326E" w:rsidRPr="0018326E" w:rsidRDefault="0018326E" w:rsidP="0018326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1.เร่งรัดการเบิกจ่ายเงินกันไว้เบิกเหลื่อมปี งบลงทุน ปี 2567 อ.นาเยีย </w:t>
            </w:r>
          </w:p>
          <w:p w14:paraId="5281D5D9" w14:textId="77777777" w:rsidR="0018326E" w:rsidRPr="0018326E" w:rsidRDefault="0018326E" w:rsidP="0018326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2.เร่งรัดการเบิกจ่ายงบลงทุน ปี  2568 อ.โขงเจียม และ อ.สิรินธร  </w:t>
            </w:r>
          </w:p>
          <w:p w14:paraId="59F5D82C" w14:textId="77777777" w:rsidR="0018326E" w:rsidRPr="0018326E" w:rsidRDefault="0018326E" w:rsidP="0018326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>3.เร่งรัดการเบิกจ่ายงบประมาณ ปีงบประมาณ พ.ศ.  2568</w:t>
            </w:r>
          </w:p>
          <w:p w14:paraId="4772F0DE" w14:textId="77777777" w:rsidR="0018326E" w:rsidRPr="0018326E" w:rsidRDefault="0018326E" w:rsidP="0018326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>4.ติดตามใบเสร็จรับเงินประจำปีงบประมาณ 2568</w:t>
            </w:r>
          </w:p>
          <w:p w14:paraId="65C2A4F2" w14:textId="77777777" w:rsidR="0018326E" w:rsidRDefault="0018326E" w:rsidP="0018326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>5.ส่งใช้เงินยืมราชการเพื่อดำเนินกิจกรรมเรียบร้อยแล้ว</w:t>
            </w:r>
          </w:p>
          <w:p w14:paraId="28539AC3" w14:textId="1F8F492B" w:rsidR="0018326E" w:rsidRPr="0018326E" w:rsidRDefault="0018326E" w:rsidP="0018326E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788" w:type="dxa"/>
          </w:tcPr>
          <w:p w14:paraId="2A64EF1A" w14:textId="77777777" w:rsidR="0018326E" w:rsidRPr="00570DE5" w:rsidRDefault="0018326E" w:rsidP="0018326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8" w:type="dxa"/>
          </w:tcPr>
          <w:p w14:paraId="7D357E20" w14:textId="77777777" w:rsidR="0018326E" w:rsidRPr="00570DE5" w:rsidRDefault="0018326E" w:rsidP="0018326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2" w:type="dxa"/>
          </w:tcPr>
          <w:p w14:paraId="08348EFC" w14:textId="77777777" w:rsidR="0018326E" w:rsidRPr="00570DE5" w:rsidRDefault="0018326E" w:rsidP="0018326E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18" w:type="dxa"/>
          </w:tcPr>
          <w:p w14:paraId="635E08AD" w14:textId="77777777" w:rsidR="0018326E" w:rsidRPr="00570DE5" w:rsidRDefault="0018326E" w:rsidP="0018326E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8326E" w:rsidRPr="00570DE5" w14:paraId="15F0ED9E" w14:textId="77777777" w:rsidTr="0018326E">
        <w:trPr>
          <w:trHeight w:val="520"/>
        </w:trPr>
        <w:tc>
          <w:tcPr>
            <w:tcW w:w="355" w:type="dxa"/>
          </w:tcPr>
          <w:p w14:paraId="23D036EE" w14:textId="77777777" w:rsidR="0018326E" w:rsidRPr="009C2698" w:rsidRDefault="0018326E" w:rsidP="001832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C26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2578" w:type="dxa"/>
          </w:tcPr>
          <w:p w14:paraId="05D800F6" w14:textId="086E47DD" w:rsidR="0018326E" w:rsidRPr="009C2698" w:rsidRDefault="0018326E" w:rsidP="0018326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C269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งานพัสดุ</w:t>
            </w:r>
          </w:p>
        </w:tc>
        <w:tc>
          <w:tcPr>
            <w:tcW w:w="6110" w:type="dxa"/>
          </w:tcPr>
          <w:p w14:paraId="56F6CC43" w14:textId="77777777" w:rsidR="0018326E" w:rsidRPr="0018326E" w:rsidRDefault="0018326E" w:rsidP="0018326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>1. การจัดทำเอกสารจัดซื้อจัดจ้าง</w:t>
            </w:r>
          </w:p>
          <w:p w14:paraId="550717C8" w14:textId="77777777" w:rsidR="0018326E" w:rsidRPr="0018326E" w:rsidRDefault="0018326E" w:rsidP="0018326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ที่ดิน/อาคาร/สิ่งปลูกสร้าง </w:t>
            </w:r>
          </w:p>
          <w:p w14:paraId="0C282DA6" w14:textId="77777777" w:rsidR="0018326E" w:rsidRPr="0018326E" w:rsidRDefault="0018326E" w:rsidP="0018326E">
            <w:pPr>
              <w:rPr>
                <w:rStyle w:val="a8"/>
                <w:rFonts w:ascii="TH SarabunIT๙" w:hAnsi="TH SarabunIT๙" w:cs="TH SarabunIT๙"/>
                <w:sz w:val="30"/>
                <w:szCs w:val="30"/>
              </w:rPr>
            </w:pPr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>* สิ่งปลูกสร้างเมื่อปลูกสร้างแล้วภายใน  30  วันให้ดำเนินการขอขึ้นทะเบียนกับธนารักษ์พื้นที่  ทั้งปลูกสร้างบนที่ราชพัสดุ (</w:t>
            </w:r>
            <w:proofErr w:type="spellStart"/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>ทร</w:t>
            </w:r>
            <w:proofErr w:type="spellEnd"/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>.04)และที่ไม่ใช่ที่ราชพัสดุ (</w:t>
            </w:r>
            <w:proofErr w:type="spellStart"/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>ทร</w:t>
            </w:r>
            <w:proofErr w:type="spellEnd"/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.05)(งบกรม)และบันทึกข้อมูลในระบบทะเบียนสินทรัพย์  กรมส่งเสริมการเกษตร  </w:t>
            </w:r>
            <w:hyperlink w:history="1">
              <w:r w:rsidRPr="0018326E">
                <w:rPr>
                  <w:rStyle w:val="a8"/>
                  <w:rFonts w:ascii="TH SarabunIT๙" w:hAnsi="TH SarabunIT๙" w:cs="TH SarabunIT๙"/>
                  <w:sz w:val="30"/>
                  <w:szCs w:val="30"/>
                </w:rPr>
                <w:t>https://asset.doae.go.th</w:t>
              </w:r>
              <w:r w:rsidRPr="0018326E">
                <w:rPr>
                  <w:rStyle w:val="a8"/>
                  <w:rFonts w:ascii="TH SarabunIT๙" w:hAnsi="TH SarabunIT๙" w:cs="TH SarabunIT๙"/>
                  <w:sz w:val="30"/>
                  <w:szCs w:val="30"/>
                  <w:cs/>
                </w:rPr>
                <w:t xml:space="preserve">  ให้ครบถ้วน</w:t>
              </w:r>
            </w:hyperlink>
          </w:p>
          <w:p w14:paraId="7C6BF28C" w14:textId="77777777" w:rsidR="0018326E" w:rsidRPr="0018326E" w:rsidRDefault="0018326E" w:rsidP="0018326E">
            <w:pPr>
              <w:rPr>
                <w:rStyle w:val="a8"/>
                <w:rFonts w:ascii="TH SarabunIT๙" w:hAnsi="TH SarabunIT๙" w:cs="TH SarabunIT๙"/>
                <w:sz w:val="30"/>
                <w:szCs w:val="30"/>
              </w:rPr>
            </w:pPr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>3. การรับบริจาคเงินและทรัพย์สินไว้ใช้ในราชการ</w:t>
            </w:r>
          </w:p>
          <w:p w14:paraId="5444DC5E" w14:textId="77777777" w:rsidR="0018326E" w:rsidRPr="0018326E" w:rsidRDefault="0018326E" w:rsidP="0018326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>4.  การใช้รถยนต์ราชการ</w:t>
            </w:r>
          </w:p>
          <w:p w14:paraId="70C6F78F" w14:textId="77777777" w:rsidR="0018326E" w:rsidRPr="0018326E" w:rsidRDefault="0018326E" w:rsidP="0018326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8326E">
              <w:rPr>
                <w:rFonts w:ascii="TH SarabunIT๙" w:hAnsi="TH SarabunIT๙" w:cs="TH SarabunIT๙"/>
                <w:sz w:val="30"/>
                <w:szCs w:val="30"/>
                <w:cs/>
              </w:rPr>
              <w:t>5. การดูแลรักษาครุภัณฑ์ งบจังหวัด, งบกลุ่มจังหวัด</w:t>
            </w:r>
          </w:p>
          <w:p w14:paraId="6510DD98" w14:textId="77777777" w:rsidR="0018326E" w:rsidRPr="0018326E" w:rsidRDefault="0018326E" w:rsidP="0018326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88" w:type="dxa"/>
          </w:tcPr>
          <w:p w14:paraId="5311FC1D" w14:textId="77777777" w:rsidR="0018326E" w:rsidRPr="00570DE5" w:rsidRDefault="0018326E" w:rsidP="0018326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8" w:type="dxa"/>
          </w:tcPr>
          <w:p w14:paraId="7401D3F3" w14:textId="77777777" w:rsidR="0018326E" w:rsidRPr="00570DE5" w:rsidRDefault="0018326E" w:rsidP="0018326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2" w:type="dxa"/>
          </w:tcPr>
          <w:p w14:paraId="052D154E" w14:textId="77777777" w:rsidR="0018326E" w:rsidRPr="00570DE5" w:rsidRDefault="0018326E" w:rsidP="0018326E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18" w:type="dxa"/>
          </w:tcPr>
          <w:p w14:paraId="2D9706E9" w14:textId="77777777" w:rsidR="0018326E" w:rsidRPr="00570DE5" w:rsidRDefault="0018326E" w:rsidP="0018326E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50EA7732" w14:textId="77777777" w:rsidR="00AF653C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</w:t>
      </w:r>
    </w:p>
    <w:p w14:paraId="2F31BF9A" w14:textId="77777777" w:rsidR="00AF653C" w:rsidRDefault="00AF653C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3BF3C240" w14:textId="77777777" w:rsidR="0018326E" w:rsidRDefault="0018326E" w:rsidP="002F0E70">
      <w:pPr>
        <w:tabs>
          <w:tab w:val="left" w:pos="6840"/>
        </w:tabs>
        <w:rPr>
          <w:rFonts w:ascii="TH SarabunIT๙" w:hAnsi="TH SarabunIT๙" w:cs="TH SarabunIT๙" w:hint="cs"/>
          <w:b/>
          <w:bCs/>
          <w:sz w:val="28"/>
          <w:szCs w:val="28"/>
        </w:rPr>
      </w:pPr>
    </w:p>
    <w:p w14:paraId="4C9ABD4B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108B41D" w14:textId="77777777" w:rsidR="009C2698" w:rsidRPr="00570DE5" w:rsidRDefault="009C269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95B19F3" w14:textId="540D3FF3" w:rsidR="00AF653C" w:rsidRPr="00CC5FC5" w:rsidRDefault="00AF653C" w:rsidP="00AF653C">
      <w:pPr>
        <w:pStyle w:val="a6"/>
        <w:rPr>
          <w:rFonts w:ascii="TH SarabunIT๙" w:hAnsi="TH SarabunIT๙" w:cs="TH SarabunIT๙"/>
          <w:b/>
          <w:bCs/>
          <w:szCs w:val="32"/>
        </w:rPr>
      </w:pPr>
      <w:r w:rsidRPr="00570DE5">
        <w:rPr>
          <w:rFonts w:ascii="TH SarabunIT๙" w:hAnsi="TH SarabunIT๙" w:cs="TH SarabunIT๙"/>
          <w:b/>
          <w:bCs/>
          <w:szCs w:val="32"/>
          <w:cs/>
        </w:rPr>
        <w:lastRenderedPageBreak/>
        <w:t>กลุ่มยุทธศาสตร์และสารสนเทศ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AF653C" w:rsidRPr="00570DE5" w14:paraId="07877C69" w14:textId="77777777" w:rsidTr="00A46E47">
        <w:tc>
          <w:tcPr>
            <w:tcW w:w="557" w:type="dxa"/>
          </w:tcPr>
          <w:p w14:paraId="16FF5F6A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840" w:type="dxa"/>
          </w:tcPr>
          <w:p w14:paraId="5DFC1AB5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2B996A3F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378DBA38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532DCD2F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1F2571EC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7A902925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C51F76" w:rsidRPr="00570DE5" w14:paraId="734C606F" w14:textId="77777777" w:rsidTr="00CC5FC5">
        <w:trPr>
          <w:trHeight w:val="4058"/>
        </w:trPr>
        <w:tc>
          <w:tcPr>
            <w:tcW w:w="557" w:type="dxa"/>
            <w:vMerge w:val="restart"/>
          </w:tcPr>
          <w:p w14:paraId="73BC874E" w14:textId="77777777" w:rsidR="00C51F76" w:rsidRPr="00570DE5" w:rsidRDefault="00C51F76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</w:p>
        </w:tc>
        <w:tc>
          <w:tcPr>
            <w:tcW w:w="2840" w:type="dxa"/>
          </w:tcPr>
          <w:p w14:paraId="229FC043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1.1 โครงการขึ้นทะเบียนและปรับปรุงทะเบียนเกษตรกร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(พืชฤดูแล้ง) พืชที่ปลูกระหว่างวันที่ 1 พฤศจิกายน 2567 – 30 เมษายน 2568 </w:t>
            </w:r>
          </w:p>
          <w:p w14:paraId="659F86CE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037D14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2D77BD1" w14:textId="77777777" w:rsidR="00C51F76" w:rsidRDefault="00C51F76" w:rsidP="00D5799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FB5C38A" w14:textId="77777777" w:rsidR="00C51F76" w:rsidRDefault="00C51F76" w:rsidP="00D5799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B1B4AF9" w14:textId="77777777" w:rsidR="00C51F76" w:rsidRDefault="00C51F76" w:rsidP="00D5799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117E1AB" w14:textId="77777777" w:rsidR="00C51F76" w:rsidRDefault="00C51F76" w:rsidP="00D5799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3168C26" w14:textId="6A819D33" w:rsidR="00C51F76" w:rsidRPr="00570DE5" w:rsidRDefault="00C51F76" w:rsidP="00B72D69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330B4434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การประชาสัมพันธ์ให้เกษตรกรมาขึ้นทะเบียนเกษตรกร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524453C9" w14:textId="77777777" w:rsidR="00C51F76" w:rsidRPr="00570DE5" w:rsidRDefault="00C51F76" w:rsidP="00A46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1.1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ช่องทางการสร้างการรับรู้/สื่อสาร ในระดับอำเภอ เช่น หอกระจายข่าวหมู่บ้าน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,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สื่อออนไลน์ เป็นต้น ให้ระบุ เป็นห้วงเวลาและสถานที่</w:t>
            </w:r>
          </w:p>
          <w:p w14:paraId="224F1825" w14:textId="77777777" w:rsidR="00C51F76" w:rsidRPr="00570DE5" w:rsidRDefault="00C51F76" w:rsidP="00A46E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1.2 สร้างการรับรู้ช่องทางการแจ้ง/ปรับทะเบียนเกษตรกร และบอกถึงสิทธิประโยชน์ที่จะได้รับฯ </w:t>
            </w:r>
          </w:p>
          <w:p w14:paraId="7B26E572" w14:textId="77777777" w:rsidR="00C51F76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การจัดชุดตรวจสอบ/ประชาคม และยืนยันข้อมูลในระบบทะเบียนเกษตรกร โดยเฉพาะพืชเศรษฐกิจที่มีความสำคัญ เช่น ข้าวนาปรัง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ข้าวโพดเลี้ยงสัตว์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มันสำปะหลัง เป็นต้น</w:t>
            </w:r>
          </w:p>
          <w:p w14:paraId="1E651851" w14:textId="7CDC42C3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</w:tcPr>
          <w:p w14:paraId="276294D3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0BF41B60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CAF89C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B03E22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51F76" w:rsidRPr="00570DE5" w14:paraId="18A3FF5A" w14:textId="77777777" w:rsidTr="00C51F76">
        <w:trPr>
          <w:trHeight w:val="3399"/>
        </w:trPr>
        <w:tc>
          <w:tcPr>
            <w:tcW w:w="557" w:type="dxa"/>
            <w:vMerge/>
          </w:tcPr>
          <w:p w14:paraId="44A93D4A" w14:textId="77777777" w:rsidR="00C51F76" w:rsidRPr="00570DE5" w:rsidRDefault="00C51F76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40" w:type="dxa"/>
          </w:tcPr>
          <w:p w14:paraId="0E53F241" w14:textId="77777777" w:rsidR="00C51F76" w:rsidRPr="00786E62" w:rsidRDefault="00C51F76" w:rsidP="00B72D69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1.2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การขึ้นทะเบียนและปรับปรุงทะเบียนเกษตรกร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(ไม้ผล) ปี 2568</w:t>
            </w:r>
          </w:p>
          <w:p w14:paraId="2BA12B55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33C16083" w14:textId="77777777" w:rsidR="00C51F76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การประชาสัมพันธ์ให้เกษตรกรมาขึ้นทะเบียนเกษตรกร</w:t>
            </w:r>
          </w:p>
          <w:p w14:paraId="66F5B362" w14:textId="10F5C333" w:rsidR="00C51F76" w:rsidRPr="00570DE5" w:rsidRDefault="00C51F76" w:rsidP="00C51F7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1.1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ช่องทางการสร้างการรับรู้/สื่อสาร ในระดับอำเภอ เช่น หอกระจายข่าวหมู่บ้าน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,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สื่อออนไลน์ เป็นต้น ให้ระบุ เป็นห้วงเวลาและสถานที่</w:t>
            </w:r>
          </w:p>
          <w:p w14:paraId="7AEFA1E5" w14:textId="77777777" w:rsidR="00C51F76" w:rsidRPr="00570DE5" w:rsidRDefault="00C51F76" w:rsidP="00C51F7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1.2 สร้างการรับรู้ช่องทางการแจ้ง/ปรับทะเบียนเกษตรกร และบอกถึงสิทธิประโยชน์ที่จะได้รับฯ </w:t>
            </w:r>
          </w:p>
          <w:p w14:paraId="6108217C" w14:textId="5622D297" w:rsidR="00C51F76" w:rsidRPr="00570DE5" w:rsidRDefault="00C51F76" w:rsidP="00C51F7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การจัดชุดตรวจสอบ/ประชาคม และยืนยันข้อมูลในระบบทะเบียนเกษตรกร</w:t>
            </w:r>
          </w:p>
        </w:tc>
        <w:tc>
          <w:tcPr>
            <w:tcW w:w="2098" w:type="dxa"/>
          </w:tcPr>
          <w:p w14:paraId="0FF98870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72F3E3DC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797173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020C6F" w14:textId="77777777" w:rsidR="00C51F76" w:rsidRPr="00570DE5" w:rsidRDefault="00C51F7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3F4E34EC" w14:textId="77777777" w:rsidR="00C51F76" w:rsidRDefault="00C51F76"/>
    <w:p w14:paraId="365120D2" w14:textId="77777777" w:rsidR="00C51F76" w:rsidRDefault="00C51F76"/>
    <w:p w14:paraId="6164DF05" w14:textId="77777777" w:rsidR="00C51F76" w:rsidRDefault="00C51F76"/>
    <w:p w14:paraId="50A8801A" w14:textId="77777777" w:rsidR="00C51F76" w:rsidRDefault="00C51F76"/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C51F76" w:rsidRPr="00570DE5" w14:paraId="3F984C00" w14:textId="77777777" w:rsidTr="00C51F76">
        <w:tc>
          <w:tcPr>
            <w:tcW w:w="557" w:type="dxa"/>
          </w:tcPr>
          <w:p w14:paraId="36429E93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840" w:type="dxa"/>
          </w:tcPr>
          <w:p w14:paraId="34CA3EDA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4DD9F5AE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3DB2EECD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147FF91B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0C8430FE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46582BE2" w14:textId="77777777" w:rsidR="00C51F76" w:rsidRPr="00570DE5" w:rsidRDefault="00C51F76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D57996" w:rsidRPr="00570DE5" w14:paraId="42697B9C" w14:textId="77777777" w:rsidTr="00A46E47">
        <w:tc>
          <w:tcPr>
            <w:tcW w:w="557" w:type="dxa"/>
          </w:tcPr>
          <w:p w14:paraId="6895681F" w14:textId="0346A137" w:rsidR="00D57996" w:rsidRPr="00570DE5" w:rsidRDefault="00D57996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</w:p>
        </w:tc>
        <w:tc>
          <w:tcPr>
            <w:tcW w:w="2840" w:type="dxa"/>
          </w:tcPr>
          <w:p w14:paraId="46C85783" w14:textId="7E73624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งานข้อมูลและสารสนเทศการเกษตร</w:t>
            </w:r>
          </w:p>
        </w:tc>
        <w:tc>
          <w:tcPr>
            <w:tcW w:w="3969" w:type="dxa"/>
          </w:tcPr>
          <w:p w14:paraId="0E2B1050" w14:textId="77777777" w:rsidR="00CC5FC5" w:rsidRDefault="00CC5FC5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การจัดทำข้อมูลพื้นฐานการเกษตร และสถิติการผลิตพืช ระดับอำเภอ/ตำบล</w:t>
            </w:r>
          </w:p>
          <w:p w14:paraId="251D9632" w14:textId="77777777" w:rsidR="00CC5FC5" w:rsidRPr="00CC5FC5" w:rsidRDefault="00CC5FC5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1.1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จัดทำข้อมูลพื้นฐานการเกษตร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ระดับอำเภอ/ตำบล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เผยแพร่ข้อมูลเอกภาพพืชเศรษฐกิจที่สำคัญบน </w:t>
            </w:r>
            <w:r w:rsidRPr="00CC5FC5">
              <w:rPr>
                <w:rFonts w:ascii="TH SarabunIT๙" w:hAnsi="TH SarabunIT๙" w:cs="TH SarabunIT๙"/>
                <w:sz w:val="28"/>
                <w:szCs w:val="28"/>
              </w:rPr>
              <w:t xml:space="preserve">website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ของสำนักงานเกษตรอำเภอ</w:t>
            </w:r>
          </w:p>
          <w:p w14:paraId="7B17BA6D" w14:textId="77777777" w:rsidR="00CC5FC5" w:rsidRPr="00CC5FC5" w:rsidRDefault="00CC5FC5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2. การจัดเก็บและรายงานข้อมูลภาวะการณ์ผลิตพืชรายเดือน (</w:t>
            </w:r>
            <w:r w:rsidRPr="00CC5FC5">
              <w:rPr>
                <w:rFonts w:ascii="TH SarabunIT๙" w:hAnsi="TH SarabunIT๙" w:cs="TH SarabunIT๙"/>
                <w:sz w:val="28"/>
                <w:szCs w:val="28"/>
              </w:rPr>
              <w:t>Production.doae.go.th)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ให้บันทึกให้ทันเวลา ครบถ้วน ถูกต้อง</w:t>
            </w:r>
          </w:p>
          <w:p w14:paraId="5857E5A0" w14:textId="77777777" w:rsidR="00CC5FC5" w:rsidRPr="00CC5FC5" w:rsidRDefault="00CC5FC5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5FC5">
              <w:rPr>
                <w:rFonts w:ascii="TH SarabunIT๙" w:hAnsi="TH SarabunIT๙" w:cs="TH SarabunIT๙"/>
                <w:sz w:val="28"/>
                <w:szCs w:val="28"/>
              </w:rPr>
              <w:t xml:space="preserve">   2.1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อำเภอรายงานข้อมูลภาวะการณ์ผลิตพืช 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ตรวจสอบความ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ครบถ้วน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ความถูกต้อง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ของข้อมูล</w:t>
            </w:r>
            <w:r w:rsidRPr="00CC5FC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โดยขอให้</w:t>
            </w:r>
            <w:r w:rsidRPr="00CC5FC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บันทึกข้อมูลลงในระบบ ภายในวันที่ 10 ของเดือนถัดไป</w:t>
            </w:r>
          </w:p>
          <w:p w14:paraId="3F11190C" w14:textId="77777777" w:rsidR="00CC5FC5" w:rsidRPr="00570DE5" w:rsidRDefault="00CC5FC5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การพัฒนา/ปรับปรุง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website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สนง.เกษตรอำเภอ และการเผยแพร่ข้อมูลข่าวสารการเกษตรผ่าน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website</w:t>
            </w:r>
          </w:p>
          <w:p w14:paraId="0ED205CC" w14:textId="28FA343E" w:rsidR="00570DE5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4. การขึ้นทะเบียนและปรับปรุงทะเบียนเกษตรกร</w:t>
            </w:r>
          </w:p>
        </w:tc>
        <w:tc>
          <w:tcPr>
            <w:tcW w:w="2098" w:type="dxa"/>
          </w:tcPr>
          <w:p w14:paraId="2A352858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54598B83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4A0EBD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241C96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F17D8" w:rsidRPr="00570DE5" w14:paraId="7F2A212B" w14:textId="77777777" w:rsidTr="00A46E47">
        <w:tc>
          <w:tcPr>
            <w:tcW w:w="557" w:type="dxa"/>
          </w:tcPr>
          <w:p w14:paraId="207DDAF1" w14:textId="443841E1" w:rsidR="00BF17D8" w:rsidRPr="00570DE5" w:rsidRDefault="00BF17D8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</w:t>
            </w:r>
          </w:p>
        </w:tc>
        <w:tc>
          <w:tcPr>
            <w:tcW w:w="2840" w:type="dxa"/>
          </w:tcPr>
          <w:p w14:paraId="17451157" w14:textId="5D19302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ระบบส่งเสริมเกษตร (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T&amp;V System)</w:t>
            </w:r>
          </w:p>
        </w:tc>
        <w:tc>
          <w:tcPr>
            <w:tcW w:w="3969" w:type="dxa"/>
          </w:tcPr>
          <w:p w14:paraId="2A593E2F" w14:textId="77777777" w:rsidR="00BF17D8" w:rsidRPr="00570DE5" w:rsidRDefault="00BF17D8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การบันทึกแผน - ผลการปฏิบัติงาน (รายบุคคล) ตามระบบส่งเสริมการเกษตรในระบบ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http://tandv.doae.go.th/</w:t>
            </w:r>
          </w:p>
          <w:p w14:paraId="3CB347C6" w14:textId="77777777" w:rsidR="00BF17D8" w:rsidRPr="00570DE5" w:rsidRDefault="00BF17D8" w:rsidP="005D1F6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1.1 บันทึกแผนการปฏิบัติงาน (รายบุคคล) ให้เสร็จสิ้นภายในวันที่ 5 ของทุกเดือน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โดยหัวหน้าที่มีอำนาจอนุมัติแผนการปฏิบัติงาน (รายบุคคล) ควรอนุมั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ติแผนการปฏิบัติงาน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ให้เสร็จสิ้นภายในวันที่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10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ของเดือนนั้น</w:t>
            </w:r>
          </w:p>
          <w:p w14:paraId="4FB6FC83" w14:textId="44D54155" w:rsidR="00BF17D8" w:rsidRPr="00570DE5" w:rsidRDefault="00BF17D8" w:rsidP="00CC5FC5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1.2 บันทึกผลการปฏิบัติงาน (รายบุคคล) ให้เสร็จสิ้นภายในวันที่ 10 ของเดือนถัดไป</w:t>
            </w:r>
          </w:p>
        </w:tc>
        <w:tc>
          <w:tcPr>
            <w:tcW w:w="2098" w:type="dxa"/>
          </w:tcPr>
          <w:p w14:paraId="3A02197D" w14:textId="7777777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7D989976" w14:textId="7777777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4447E4" w14:textId="7777777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86D1C3" w14:textId="77777777" w:rsidR="00BF17D8" w:rsidRPr="00570DE5" w:rsidRDefault="00BF17D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3F977DF9" w14:textId="77777777" w:rsidR="00AF653C" w:rsidRDefault="00AF653C" w:rsidP="00AF653C">
      <w:pPr>
        <w:rPr>
          <w:rFonts w:ascii="TH SarabunIT๙" w:hAnsi="TH SarabunIT๙" w:cs="TH SarabunIT๙"/>
          <w:sz w:val="28"/>
          <w:szCs w:val="28"/>
        </w:rPr>
      </w:pPr>
    </w:p>
    <w:p w14:paraId="3D443313" w14:textId="77777777" w:rsidR="00BF17D8" w:rsidRPr="00570DE5" w:rsidRDefault="00BF17D8" w:rsidP="00AF653C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AF653C" w:rsidRPr="00570DE5" w14:paraId="3C387786" w14:textId="77777777" w:rsidTr="00A46E47">
        <w:tc>
          <w:tcPr>
            <w:tcW w:w="557" w:type="dxa"/>
          </w:tcPr>
          <w:p w14:paraId="1B786C27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840" w:type="dxa"/>
          </w:tcPr>
          <w:p w14:paraId="75D9DF9E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4264AD3B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2B567B97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2FD00A73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5B2DB943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0429373B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AF653C" w:rsidRPr="00570DE5" w14:paraId="3C293264" w14:textId="77777777" w:rsidTr="00A46E47">
        <w:tc>
          <w:tcPr>
            <w:tcW w:w="557" w:type="dxa"/>
          </w:tcPr>
          <w:p w14:paraId="1A905470" w14:textId="47C8B952" w:rsidR="00AF653C" w:rsidRPr="00570DE5" w:rsidRDefault="00B84A3B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AF653C" w:rsidRPr="00570DE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14:paraId="2E041DE9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ศูนย์บริการเกษตรพิรุณราช                        กระทรวงเกษตรและสหกรณ์</w:t>
            </w:r>
          </w:p>
        </w:tc>
        <w:tc>
          <w:tcPr>
            <w:tcW w:w="3969" w:type="dxa"/>
          </w:tcPr>
          <w:p w14:paraId="6EFC4996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ประชาสัมพันธ์สร้างการรับรู้ศูนย์บริการเกษตรพิรุณราช กระทรวงเกษตรและสหกรณ์</w:t>
            </w:r>
          </w:p>
          <w:p w14:paraId="14586D12" w14:textId="6A943DA1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ปฏิบัติตามคู่มือการใช้บริการศูนย์บริการเกษตรพิรุณราช กระทรวงเกษตรและสหกรณ์ สำหรับเจ้าหน้าที่</w:t>
            </w:r>
          </w:p>
        </w:tc>
        <w:tc>
          <w:tcPr>
            <w:tcW w:w="2098" w:type="dxa"/>
          </w:tcPr>
          <w:p w14:paraId="1F5D1439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DD8986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F1CA12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E20010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0D1C" w:rsidRPr="00570DE5" w14:paraId="00F75B7E" w14:textId="77777777" w:rsidTr="00A46E47">
        <w:tc>
          <w:tcPr>
            <w:tcW w:w="557" w:type="dxa"/>
          </w:tcPr>
          <w:p w14:paraId="77727993" w14:textId="20F6614A" w:rsidR="00860D1C" w:rsidRDefault="00E9656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</w:t>
            </w:r>
          </w:p>
        </w:tc>
        <w:tc>
          <w:tcPr>
            <w:tcW w:w="2840" w:type="dxa"/>
          </w:tcPr>
          <w:p w14:paraId="5EA46DBB" w14:textId="77777777" w:rsidR="00860D1C" w:rsidRDefault="00E9656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โครงการระบบกระจายน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้ำด้วยพลังงานแสงอาทิตย์ </w:t>
            </w: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ขนาดไม่น้อยกว่า </w:t>
            </w:r>
            <w:r w:rsidRPr="00E9656C">
              <w:rPr>
                <w:rFonts w:ascii="TH SarabunIT๙" w:hAnsi="TH SarabunIT๙" w:cs="TH SarabunIT๙"/>
                <w:sz w:val="28"/>
                <w:szCs w:val="28"/>
              </w:rPr>
              <w:t xml:space="preserve">100 </w:t>
            </w: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>ลูกบาศก์เมตรต่อวัน โครงการส่งเสริมการผลิตเกษตรกรรมแบบยั่งยืน งบประมาณรายจ่ายประจำปีงบประมาณ พ.ศ.</w:t>
            </w:r>
            <w:r w:rsidRPr="00E9656C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14:paraId="65128BF4" w14:textId="77777777" w:rsidR="00290936" w:rsidRDefault="0029093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DAEFD5A" w14:textId="36A75710" w:rsidR="00290936" w:rsidRPr="00290936" w:rsidRDefault="0029093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*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เฉพาะอำเภอม่วงสามสิบ            ดอนมดแดง เหล่าเสือโก้ก ตระการพืชผล วารินชำราบ กุดข้าวปุ้น  และอำเภอศรีเมืองใหม่</w:t>
            </w:r>
          </w:p>
        </w:tc>
        <w:tc>
          <w:tcPr>
            <w:tcW w:w="3969" w:type="dxa"/>
          </w:tcPr>
          <w:p w14:paraId="43A58BE9" w14:textId="77777777" w:rsidR="00860D1C" w:rsidRPr="00FC7C08" w:rsidRDefault="00313562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การดำเนินการตามผลการตรวจสอบและข้อเสนอแนะของ สตง.</w:t>
            </w:r>
          </w:p>
          <w:p w14:paraId="2EC47E79" w14:textId="01149AA1" w:rsidR="00313562" w:rsidRDefault="00F25545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1. </w:t>
            </w:r>
            <w:r w:rsidR="00313562"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ข้อตรวจพบที่ 1</w:t>
            </w:r>
            <w:r w:rsidR="00313562" w:rsidRPr="003135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หนังสือแสดงความประสงค์ เรื่องการอุทิศที่ดินให้กับทางราชการ หรือยินยอมให้ทางราชการเข้าไปดำเนินการเพื่อให้มีการใช้ประโยชน์ร่วมกันโอนกรรมสิทธิ์ที่ดิน ไม่ครบถ้วน ถูกต้อง</w:t>
            </w:r>
          </w:p>
          <w:p w14:paraId="1935E67E" w14:textId="77777777" w:rsidR="00F47DE9" w:rsidRDefault="00F25545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F25545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ข้อเสนอแนะ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u w:val="single"/>
              </w:rPr>
              <w:t xml:space="preserve"> 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ดำเนินการทำเรื่องอุทิศที่ดิน ให้เป็นไปตามหนังสือสำนักนายกรัฐมนตรี ที่ นร </w:t>
            </w:r>
            <w:r w:rsidRPr="00F25545">
              <w:rPr>
                <w:rFonts w:ascii="TH SarabunIT๙" w:hAnsi="TH SarabunIT๙" w:cs="TH SarabunIT๙"/>
                <w:sz w:val="28"/>
                <w:szCs w:val="28"/>
              </w:rPr>
              <w:t>0505/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 ลว </w:t>
            </w:r>
            <w:r w:rsidRPr="00F25545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ส.ค. </w:t>
            </w:r>
            <w:r w:rsidRPr="00F25545">
              <w:rPr>
                <w:rFonts w:ascii="TH SarabunIT๙" w:hAnsi="TH SarabunIT๙" w:cs="TH SarabunIT๙"/>
                <w:sz w:val="28"/>
                <w:szCs w:val="28"/>
              </w:rPr>
              <w:t>2550</w:t>
            </w:r>
          </w:p>
          <w:p w14:paraId="7C682DAD" w14:textId="77777777" w:rsidR="00BF17D8" w:rsidRDefault="00BF17D8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DF13B8A" w14:textId="77777777" w:rsidR="00BF17D8" w:rsidRDefault="00BF17D8" w:rsidP="00BF17D8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2. </w:t>
            </w:r>
            <w:r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ข้อตรวจพบที่ 2</w:t>
            </w:r>
            <w:r w:rsidRPr="003135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ผลการดำเนินโครงการไม่เป็นไปตามวัตถุประสงค์ที่กำหนด</w:t>
            </w:r>
          </w:p>
          <w:p w14:paraId="4A85DC4C" w14:textId="77777777" w:rsidR="00BF17D8" w:rsidRPr="00313562" w:rsidRDefault="00BF17D8" w:rsidP="00BF17D8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Pr="00F25545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25545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จัดทำแผนโครงการต่อเนื่อง และจัดตั้งกลุ่มผู้ใช้น้ำ ตาม พรบ. ทรัพยากรน้ำ พ.ศ.2561 มาตรา 38</w:t>
            </w:r>
          </w:p>
          <w:p w14:paraId="0C612E2C" w14:textId="77777777" w:rsidR="00F47DE9" w:rsidRDefault="00F47DE9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A059F9F" w14:textId="77777777" w:rsidR="00BF17D8" w:rsidRDefault="00BF17D8" w:rsidP="00BF17D8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3. </w:t>
            </w:r>
            <w:r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ข้อตรวจพบที่ 3</w:t>
            </w:r>
            <w:r w:rsidRPr="003135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การใช้ประโยชน์ระบบกระจายน้ำด้วยพลังงานแสงอาทิตย์ไม่เต็มประสิทธิภาพ</w:t>
            </w:r>
          </w:p>
          <w:p w14:paraId="24C96AD5" w14:textId="77777777" w:rsidR="00BF17D8" w:rsidRDefault="00BF17D8" w:rsidP="00BF17D8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F47DE9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47DE9">
              <w:rPr>
                <w:rFonts w:ascii="TH SarabunIT๙" w:hAnsi="TH SarabunIT๙" w:cs="TH SarabunIT๙"/>
                <w:sz w:val="28"/>
                <w:szCs w:val="28"/>
                <w:cs/>
              </w:rPr>
              <w:t>แก้ไขซ่อมแซมให้ระบบกระจายน้ำทำงานได้อย่างเต็มประสิทธิภาพ กรณีน้ำตื้นเขิน ให้แจ้งไปที่หน่วยงานที่รับผิดชอบ เช่น ชป. อปท.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3D3A56C3" w14:textId="58D29148" w:rsidR="00BF17D8" w:rsidRPr="00570DE5" w:rsidRDefault="00BF17D8" w:rsidP="00313562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</w:tcPr>
          <w:p w14:paraId="021F546E" w14:textId="77777777" w:rsidR="00860D1C" w:rsidRPr="00570DE5" w:rsidRDefault="00860D1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F6AE6C" w14:textId="77777777" w:rsidR="00860D1C" w:rsidRPr="00570DE5" w:rsidRDefault="00860D1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8E0A07" w14:textId="77777777" w:rsidR="00860D1C" w:rsidRPr="00570DE5" w:rsidRDefault="00860D1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238022" w14:textId="77777777" w:rsidR="00860D1C" w:rsidRPr="00570DE5" w:rsidRDefault="00860D1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7956A36" w14:textId="77777777" w:rsidR="00F47DE9" w:rsidRDefault="00F47DE9"/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F47DE9" w:rsidRPr="00570DE5" w14:paraId="2ECF68FC" w14:textId="77777777" w:rsidTr="00F47DE9">
        <w:tc>
          <w:tcPr>
            <w:tcW w:w="557" w:type="dxa"/>
          </w:tcPr>
          <w:p w14:paraId="49A58EF0" w14:textId="77777777" w:rsidR="00F47DE9" w:rsidRPr="00570DE5" w:rsidRDefault="00F47DE9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840" w:type="dxa"/>
          </w:tcPr>
          <w:p w14:paraId="6F69770F" w14:textId="77777777" w:rsidR="00F47DE9" w:rsidRPr="00570DE5" w:rsidRDefault="00F47DE9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3C096D8A" w14:textId="77777777" w:rsidR="00F47DE9" w:rsidRPr="00570DE5" w:rsidRDefault="00F47DE9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50BC20F9" w14:textId="77777777" w:rsidR="00F47DE9" w:rsidRPr="00570DE5" w:rsidRDefault="00F47DE9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5C49C221" w14:textId="77777777" w:rsidR="00F47DE9" w:rsidRPr="00570DE5" w:rsidRDefault="00F47DE9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14A94561" w14:textId="77777777" w:rsidR="00F47DE9" w:rsidRPr="00570DE5" w:rsidRDefault="00F47DE9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3CD76877" w14:textId="77777777" w:rsidR="00F47DE9" w:rsidRPr="00570DE5" w:rsidRDefault="00F47DE9" w:rsidP="005D1F66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F47DE9" w:rsidRPr="00570DE5" w14:paraId="49B1BE2C" w14:textId="77777777" w:rsidTr="00A46E47">
        <w:tc>
          <w:tcPr>
            <w:tcW w:w="557" w:type="dxa"/>
          </w:tcPr>
          <w:p w14:paraId="0F399670" w14:textId="650BB8D4" w:rsidR="00F47DE9" w:rsidRDefault="00F47DE9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</w:t>
            </w:r>
          </w:p>
        </w:tc>
        <w:tc>
          <w:tcPr>
            <w:tcW w:w="2840" w:type="dxa"/>
          </w:tcPr>
          <w:p w14:paraId="3E1A83FE" w14:textId="77777777" w:rsidR="00F47DE9" w:rsidRDefault="00F47DE9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โครงการระบบกระจายน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้ำด้วยพลังงานแสงอาทิตย์ </w:t>
            </w: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ขนาดไม่น้อยกว่า </w:t>
            </w:r>
            <w:r w:rsidRPr="00E9656C">
              <w:rPr>
                <w:rFonts w:ascii="TH SarabunIT๙" w:hAnsi="TH SarabunIT๙" w:cs="TH SarabunIT๙"/>
                <w:sz w:val="28"/>
                <w:szCs w:val="28"/>
              </w:rPr>
              <w:t xml:space="preserve">100 </w:t>
            </w:r>
            <w:r w:rsidRPr="00E9656C">
              <w:rPr>
                <w:rFonts w:ascii="TH SarabunIT๙" w:hAnsi="TH SarabunIT๙" w:cs="TH SarabunIT๙"/>
                <w:sz w:val="28"/>
                <w:szCs w:val="28"/>
                <w:cs/>
              </w:rPr>
              <w:t>ลูกบาศก์เมตรต่อวัน โครงการส่งเสริมการผลิตเกษตรกรรมแบบยั่งยืน งบประมาณรายจ่ายประจำปีงบประมาณ พ.ศ.</w:t>
            </w:r>
            <w:r w:rsidRPr="00E9656C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14:paraId="1A4672BB" w14:textId="77777777" w:rsidR="007E5024" w:rsidRDefault="007E502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F4CEE67" w14:textId="6354DB86" w:rsidR="007E5024" w:rsidRPr="007E5024" w:rsidRDefault="007E5024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360DFF6A" w14:textId="77777777" w:rsidR="00F47DE9" w:rsidRDefault="00F47DE9" w:rsidP="00F47DE9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4. </w:t>
            </w:r>
            <w:r w:rsidRPr="00FC7C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ข้อตรวจพบที่ 4</w:t>
            </w:r>
            <w:r w:rsidRPr="003135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การส่งมอบระบบกระจายน้ำด้วยพลังงานแสงอาทิตย์ให้หน่วยงานที่มีอำนาจหน้าที่</w:t>
            </w:r>
          </w:p>
          <w:p w14:paraId="2618DB6C" w14:textId="77777777" w:rsidR="00F47DE9" w:rsidRDefault="00F47DE9" w:rsidP="00F47DE9">
            <w:pPr>
              <w:tabs>
                <w:tab w:val="left" w:pos="384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F47DE9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47DE9">
              <w:rPr>
                <w:rFonts w:ascii="TH SarabunIT๙" w:hAnsi="TH SarabunIT๙" w:cs="TH SarabunIT๙"/>
                <w:sz w:val="28"/>
                <w:szCs w:val="28"/>
                <w:cs/>
              </w:rPr>
              <w:t>ให้โอนระบบกระจายน้ำให้หน่วยงานที่เกี่ยวข้อง โดยคำนึงถึง อำนาจ หน้าที่ และความพร้อม ตามคู่มือการโอนทรัพย์สินของจังหวัดฯ ฉบับปรับปรุง พ.ศ.2566 ของปลัดกระทรวงมหาดไทย และ ตามหนังสือคณะกรรมการวินิจฉัยปัญหาจัดซื้อจัดจ้าง ที่ กค (กวจ) 0405.2/049986 ลว 13 ก.ย. 61</w:t>
            </w:r>
          </w:p>
          <w:p w14:paraId="3562A33C" w14:textId="520C4EA3" w:rsidR="00B02CC1" w:rsidRPr="00FC7C08" w:rsidRDefault="00B02CC1" w:rsidP="00F47DE9">
            <w:pPr>
              <w:tabs>
                <w:tab w:val="left" w:pos="3845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2098" w:type="dxa"/>
          </w:tcPr>
          <w:p w14:paraId="241D0905" w14:textId="77777777" w:rsidR="00F47DE9" w:rsidRPr="00570DE5" w:rsidRDefault="00F47DE9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EFBE97" w14:textId="77777777" w:rsidR="00F47DE9" w:rsidRPr="00570DE5" w:rsidRDefault="00F47DE9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6F5C0D" w14:textId="77777777" w:rsidR="00F47DE9" w:rsidRPr="00570DE5" w:rsidRDefault="00F47DE9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2B5D93" w14:textId="77777777" w:rsidR="00F47DE9" w:rsidRPr="00570DE5" w:rsidRDefault="00F47DE9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F8538BD" w14:textId="77777777" w:rsidR="00D57996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</w:t>
      </w:r>
    </w:p>
    <w:p w14:paraId="3873E9D4" w14:textId="77777777" w:rsidR="00D57996" w:rsidRPr="00570DE5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1DE2CA0" w14:textId="77777777" w:rsidR="00D57996" w:rsidRPr="00570DE5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362E252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9BFB390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E143F93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9D7CE35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70E9EFE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06F66B04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36742BEE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21C61B23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80BC0BE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05EE0741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1798EE01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0EF6857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B82B27D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00639EE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9E9351B" w14:textId="77777777" w:rsidR="00BF17D8" w:rsidRDefault="00BF17D8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2A1613F" w14:textId="508C51A1" w:rsidR="00FB309F" w:rsidRPr="00570DE5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4CFA8BB" w14:textId="77777777" w:rsidR="00FB309F" w:rsidRPr="00570DE5" w:rsidRDefault="00FB309F" w:rsidP="00FB309F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570DE5">
        <w:rPr>
          <w:rFonts w:ascii="TH SarabunIT๙" w:hAnsi="TH SarabunIT๙" w:cs="TH SarabunIT๙"/>
          <w:b/>
          <w:bCs/>
          <w:cs/>
        </w:rPr>
        <w:t>กลุ่มส่งเสริมและพัฒนาการผลิต</w:t>
      </w:r>
    </w:p>
    <w:p w14:paraId="4B370B4A" w14:textId="77777777" w:rsidR="00FB309F" w:rsidRPr="00570DE5" w:rsidRDefault="00FB309F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607" w:type="dxa"/>
        <w:tblLayout w:type="fixed"/>
        <w:tblLook w:val="04A0" w:firstRow="1" w:lastRow="0" w:firstColumn="1" w:lastColumn="0" w:noHBand="0" w:noVBand="1"/>
      </w:tblPr>
      <w:tblGrid>
        <w:gridCol w:w="412"/>
        <w:gridCol w:w="2135"/>
        <w:gridCol w:w="3827"/>
        <w:gridCol w:w="2523"/>
        <w:gridCol w:w="1791"/>
        <w:gridCol w:w="1636"/>
        <w:gridCol w:w="2283"/>
      </w:tblGrid>
      <w:tr w:rsidR="00570DE5" w:rsidRPr="00570DE5" w14:paraId="77A4870F" w14:textId="77777777" w:rsidTr="007205A0">
        <w:trPr>
          <w:trHeight w:val="737"/>
        </w:trPr>
        <w:tc>
          <w:tcPr>
            <w:tcW w:w="412" w:type="dxa"/>
          </w:tcPr>
          <w:p w14:paraId="3C15CEB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</w:tcPr>
          <w:p w14:paraId="2BA86EA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 เรื่อง/งาน/กิจกรรม/โครงการที่สำคัญ </w:t>
            </w:r>
          </w:p>
        </w:tc>
        <w:tc>
          <w:tcPr>
            <w:tcW w:w="3827" w:type="dxa"/>
          </w:tcPr>
          <w:p w14:paraId="77AA595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2523" w:type="dxa"/>
          </w:tcPr>
          <w:p w14:paraId="5D31E91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 ความก้าวหน้า/</w:t>
            </w:r>
          </w:p>
          <w:p w14:paraId="5EC8280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791" w:type="dxa"/>
          </w:tcPr>
          <w:p w14:paraId="3FB4FE2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 ปัญหาอุปสรรค</w:t>
            </w:r>
          </w:p>
          <w:p w14:paraId="1D879F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1636" w:type="dxa"/>
          </w:tcPr>
          <w:p w14:paraId="76EF560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 ข้อเสนอแนะ</w:t>
            </w:r>
          </w:p>
          <w:p w14:paraId="56C3289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2283" w:type="dxa"/>
          </w:tcPr>
          <w:p w14:paraId="17FA47E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570DE5" w:rsidRPr="00570DE5" w14:paraId="416CF2BD" w14:textId="77777777" w:rsidTr="007205A0">
        <w:tc>
          <w:tcPr>
            <w:tcW w:w="412" w:type="dxa"/>
          </w:tcPr>
          <w:p w14:paraId="7DDE421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1.</w:t>
            </w:r>
          </w:p>
        </w:tc>
        <w:tc>
          <w:tcPr>
            <w:tcW w:w="2135" w:type="dxa"/>
          </w:tcPr>
          <w:p w14:paraId="529B092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โครงการยกระดับเกษตรแปลงใหญ่ด้วยเกษตรสมัยใหม่และเชื่อมโยงตลาด</w:t>
            </w:r>
          </w:p>
          <w:p w14:paraId="20BB2D6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827" w:type="dxa"/>
          </w:tcPr>
          <w:p w14:paraId="47C9BB82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ผลการติดตามการดำเนินงานโครงการยกระดับแปลงใหญ่ด้วยเกษตรสมัยใหม่และเชื่อมโยงตลาด</w:t>
            </w:r>
          </w:p>
          <w:p w14:paraId="212B441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  -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การดำเนินการชี้แจง/แก้ไขตามข้อสังเกตที่สำนักงานตรวจบัญชีสหกรณ์อุบลราชธานีตรวจพบ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</w:p>
          <w:p w14:paraId="13DF11DA" w14:textId="77777777" w:rsidR="00570DE5" w:rsidRPr="00570DE5" w:rsidRDefault="00570DE5" w:rsidP="007205A0">
            <w:pPr>
              <w:tabs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  -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 w:rsidRPr="00570DE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ติดตามให้คำแนะนำกลุ่มแปลงใหญ่ที่ได้รับการสนับสนุนงบประมาณ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ในการจัดทำบันทึก แบบ บช.10 (บัญชีคุมวัสดุ) บช.11 (บัญชีคุมครุภัณฑ์) บช.12 (ทะเบียนการใช้งาน) และ บช.13 (ทะเบียนการดูแลและซ่อมบำรุง) ของกลุ่มแปลงใหญ่มีความต่อเนื่องและเป็นปัจจุบัน มีการจัดเก็บเอกสารในรูปแบบแฟ้มหรือรูปเล่มเพื่อป้องกันการสูญหาย</w:t>
            </w:r>
          </w:p>
          <w:p w14:paraId="6FBC8B38" w14:textId="77777777" w:rsidR="00570DE5" w:rsidRPr="00570DE5" w:rsidRDefault="00570DE5" w:rsidP="007205A0">
            <w:pPr>
              <w:tabs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- ผลการดำเนินการ การใช้งานวัสดุ อุปกรณ์ที่เกี่ยวข้องกับโครงการของสมาชิกกลุ่มแปลงใหญ่ ประเด็นปัญหา และข้อเสนอแนะ</w:t>
            </w:r>
          </w:p>
        </w:tc>
        <w:tc>
          <w:tcPr>
            <w:tcW w:w="2523" w:type="dxa"/>
          </w:tcPr>
          <w:p w14:paraId="2F35D7E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3FA9B79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91" w:type="dxa"/>
          </w:tcPr>
          <w:p w14:paraId="6CF474B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792F7DE7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2DFE01E0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049ACB1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570DE5" w:rsidRPr="00570DE5" w14:paraId="15902262" w14:textId="77777777" w:rsidTr="007205A0">
        <w:tc>
          <w:tcPr>
            <w:tcW w:w="412" w:type="dxa"/>
          </w:tcPr>
          <w:p w14:paraId="421A1946" w14:textId="270AB768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</w:t>
            </w:r>
          </w:p>
        </w:tc>
        <w:tc>
          <w:tcPr>
            <w:tcW w:w="2135" w:type="dxa"/>
          </w:tcPr>
          <w:p w14:paraId="7E485CC1" w14:textId="612ACA79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โครงการส่งเสริมการผลิตสินค้าเกษตรอินทรีย์งบกลุ่มจังหวัดฯ ปี 256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41A67EEA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การกำกับ ติดตาม สถานการณ์การผลิตและการตลาดข้าวอินทรีย์ โดยเก็บข้อมูลด้านการตลาดเปรียบเทียบก่อนเข้าร่วมโครงการฯ และหลังเข้าร่วมโครงการฯ</w:t>
            </w:r>
          </w:p>
          <w:p w14:paraId="391B5F82" w14:textId="2B5FB39F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ปัญหา อุปสรรคในการดำเนินงานโครงการฯ</w:t>
            </w:r>
          </w:p>
        </w:tc>
        <w:tc>
          <w:tcPr>
            <w:tcW w:w="2523" w:type="dxa"/>
          </w:tcPr>
          <w:p w14:paraId="6A2BE0C1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91" w:type="dxa"/>
          </w:tcPr>
          <w:p w14:paraId="305A46D9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125CBA8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0A6D1375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</w:tbl>
    <w:p w14:paraId="7B30CB9D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14A245CB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5D81978E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1E2C89B7" w14:textId="77777777" w:rsid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35E5C788" w14:textId="77777777" w:rsid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6F520A10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607" w:type="dxa"/>
        <w:tblLayout w:type="fixed"/>
        <w:tblLook w:val="04A0" w:firstRow="1" w:lastRow="0" w:firstColumn="1" w:lastColumn="0" w:noHBand="0" w:noVBand="1"/>
      </w:tblPr>
      <w:tblGrid>
        <w:gridCol w:w="412"/>
        <w:gridCol w:w="2135"/>
        <w:gridCol w:w="3827"/>
        <w:gridCol w:w="2523"/>
        <w:gridCol w:w="1791"/>
        <w:gridCol w:w="1636"/>
        <w:gridCol w:w="2283"/>
      </w:tblGrid>
      <w:tr w:rsidR="00570DE5" w:rsidRPr="00570DE5" w14:paraId="7E7CCEC5" w14:textId="77777777" w:rsidTr="007205A0">
        <w:tc>
          <w:tcPr>
            <w:tcW w:w="412" w:type="dxa"/>
          </w:tcPr>
          <w:p w14:paraId="0BA912E8" w14:textId="65C8C7C3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</w:tcPr>
          <w:p w14:paraId="70470460" w14:textId="62A4779A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 เรื่อง/งาน/กิจกรรม/โครงการที่สำคัญ </w:t>
            </w:r>
          </w:p>
        </w:tc>
        <w:tc>
          <w:tcPr>
            <w:tcW w:w="3827" w:type="dxa"/>
          </w:tcPr>
          <w:p w14:paraId="173FA272" w14:textId="5A8D4122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2523" w:type="dxa"/>
          </w:tcPr>
          <w:p w14:paraId="7808AEA8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 ความก้าวหน้า/</w:t>
            </w:r>
          </w:p>
          <w:p w14:paraId="7F47AB6E" w14:textId="00216629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791" w:type="dxa"/>
          </w:tcPr>
          <w:p w14:paraId="1C58E194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 ปัญหาอุปสรรค</w:t>
            </w:r>
          </w:p>
          <w:p w14:paraId="7B8887C1" w14:textId="18D2A4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1636" w:type="dxa"/>
          </w:tcPr>
          <w:p w14:paraId="63FC25D8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 ข้อเสนอแนะ</w:t>
            </w:r>
          </w:p>
          <w:p w14:paraId="3FCCED6D" w14:textId="5B44CDA6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2283" w:type="dxa"/>
          </w:tcPr>
          <w:p w14:paraId="33BD413F" w14:textId="79922EA5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570DE5" w:rsidRPr="00570DE5" w14:paraId="1D1E09A3" w14:textId="77777777" w:rsidTr="007205A0">
        <w:trPr>
          <w:trHeight w:val="1408"/>
        </w:trPr>
        <w:tc>
          <w:tcPr>
            <w:tcW w:w="412" w:type="dxa"/>
          </w:tcPr>
          <w:p w14:paraId="1515675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3.</w:t>
            </w:r>
          </w:p>
        </w:tc>
        <w:tc>
          <w:tcPr>
            <w:tcW w:w="2135" w:type="dxa"/>
          </w:tcPr>
          <w:p w14:paraId="71291265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การรายงานข้อมูลพืชฤดูแล้ง ปีการผลิต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2567/68</w:t>
            </w:r>
          </w:p>
        </w:tc>
        <w:tc>
          <w:tcPr>
            <w:tcW w:w="3827" w:type="dxa"/>
          </w:tcPr>
          <w:p w14:paraId="4FB39E95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อำเภอรายงานข้อมูลพืชฤดูแล้ง มีความถูกต้องครบถ้วน สามารถติดตามสถานการณ์การเพาะปลูกได้อย่างต่อเนื่อง โดยขอให้รายงานการเก็บเกี่ยวพืชเศรษฐกิจที่สำคัญด้วย</w:t>
            </w:r>
          </w:p>
          <w:p w14:paraId="38D7979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23" w:type="dxa"/>
          </w:tcPr>
          <w:p w14:paraId="41DE5C8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A91AD59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B3E92E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E0545E1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91" w:type="dxa"/>
          </w:tcPr>
          <w:p w14:paraId="6B569D1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74D602E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51394522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0865EAFC" w14:textId="77777777" w:rsidTr="007205A0">
        <w:tc>
          <w:tcPr>
            <w:tcW w:w="412" w:type="dxa"/>
          </w:tcPr>
          <w:p w14:paraId="2464755A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2135" w:type="dxa"/>
          </w:tcPr>
          <w:p w14:paraId="3CF6CDF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การดำเนินงานโครงการเกษตรเพื่ออาหารกลางวัน</w:t>
            </w:r>
          </w:p>
        </w:tc>
        <w:tc>
          <w:tcPr>
            <w:tcW w:w="3827" w:type="dxa"/>
          </w:tcPr>
          <w:p w14:paraId="12A717E4" w14:textId="77777777" w:rsid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ผลการติดตามให้คำแนะนำ ประสานการดำเนินงานในประเด็นต่างๆ </w:t>
            </w:r>
          </w:p>
          <w:p w14:paraId="634784FE" w14:textId="77777777" w:rsidR="00BF17D8" w:rsidRPr="00570DE5" w:rsidRDefault="00BF17D8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23" w:type="dxa"/>
          </w:tcPr>
          <w:p w14:paraId="49C5FA6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B255F5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73C6B550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926A6D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4ADA510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626C3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3EDED73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F44E21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27E6B69D" w14:textId="77777777" w:rsidTr="007205A0">
        <w:tc>
          <w:tcPr>
            <w:tcW w:w="412" w:type="dxa"/>
          </w:tcPr>
          <w:p w14:paraId="48F4725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135" w:type="dxa"/>
          </w:tcPr>
          <w:p w14:paraId="64D3D85C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รายงานสถานการณ์การผลิตพืช</w:t>
            </w:r>
          </w:p>
        </w:tc>
        <w:tc>
          <w:tcPr>
            <w:tcW w:w="3827" w:type="dxa"/>
          </w:tcPr>
          <w:p w14:paraId="2F4C3974" w14:textId="77777777" w:rsid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อำเภอรายงานการเพิ่มหรือลดพื้นที่ปลูก ปัญหาในการผลิต และการตลาดของแต่ละพืชเศรษฐกิจที่สำคัญ</w:t>
            </w:r>
          </w:p>
          <w:p w14:paraId="2E203051" w14:textId="77777777" w:rsidR="00BF17D8" w:rsidRPr="00570DE5" w:rsidRDefault="00BF17D8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23" w:type="dxa"/>
          </w:tcPr>
          <w:p w14:paraId="23EA66AC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7271A6C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36" w:type="dxa"/>
          </w:tcPr>
          <w:p w14:paraId="0D1724E4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83" w:type="dxa"/>
          </w:tcPr>
          <w:p w14:paraId="4BEEEC29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70DE5" w:rsidRPr="00570DE5" w14:paraId="1561DFD2" w14:textId="77777777" w:rsidTr="007205A0">
        <w:tc>
          <w:tcPr>
            <w:tcW w:w="412" w:type="dxa"/>
          </w:tcPr>
          <w:p w14:paraId="58F87715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135" w:type="dxa"/>
          </w:tcPr>
          <w:p w14:paraId="4EFD367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การดำเนินโครงการระบบส่งเสริมเกษตรแบบแปลงใหญ่เพื่อปรับเพิ่มผลิตภาพการผลิต</w:t>
            </w:r>
          </w:p>
        </w:tc>
        <w:tc>
          <w:tcPr>
            <w:tcW w:w="3827" w:type="dxa"/>
          </w:tcPr>
          <w:p w14:paraId="6320861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สรุปผลการดำเนินงานภาพรวมของโครงการระบบส่งเสริมเกษตรแบบแปลงใหญ่เพื่อปรับเพิ่มผลิตภาพการผลิต โดยเน้น ดำเนินการอย่างไรไปบ้าง ผลการดำเนินงาน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ด้าน และแผนที่จะพัฒนาต่อไปในอนาคต</w:t>
            </w:r>
          </w:p>
        </w:tc>
        <w:tc>
          <w:tcPr>
            <w:tcW w:w="2523" w:type="dxa"/>
          </w:tcPr>
          <w:p w14:paraId="71C620E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58E8853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36" w:type="dxa"/>
          </w:tcPr>
          <w:p w14:paraId="6B4ABC2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83" w:type="dxa"/>
          </w:tcPr>
          <w:p w14:paraId="2D223BE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71E83EEE" w14:textId="77777777" w:rsidR="00FB309F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                                    </w:t>
      </w:r>
    </w:p>
    <w:p w14:paraId="5C489A44" w14:textId="77777777" w:rsidR="00FB309F" w:rsidRPr="00570DE5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852FD70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27B34A3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1412C6A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1A920C9C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81457CC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26CC27D0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628080E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14:paraId="40D28AE7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F069E65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C1E91FD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1A777934" w14:textId="77777777" w:rsidR="002B49CA" w:rsidRPr="00570DE5" w:rsidRDefault="002B49CA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B468432" w14:textId="5DE5D841" w:rsidR="00D131ED" w:rsidRDefault="00D131ED" w:rsidP="00D131ED">
      <w:pPr>
        <w:rPr>
          <w:rFonts w:ascii="TH SarabunIT๙" w:hAnsi="TH SarabunIT๙" w:cs="TH SarabunIT๙"/>
          <w:b/>
          <w:bCs/>
          <w:color w:val="000000"/>
        </w:rPr>
      </w:pPr>
      <w:r w:rsidRPr="00570DE5">
        <w:rPr>
          <w:rFonts w:ascii="TH SarabunIT๙" w:hAnsi="TH SarabunIT๙" w:cs="TH SarabunIT๙"/>
          <w:b/>
          <w:bCs/>
          <w:color w:val="000000"/>
          <w:cs/>
        </w:rPr>
        <w:t>กลุ่มส่งเสริมและพัฒนาเกษตรกร</w:t>
      </w:r>
    </w:p>
    <w:p w14:paraId="0D49683B" w14:textId="77777777" w:rsidR="00570DE5" w:rsidRPr="00570DE5" w:rsidRDefault="00570DE5" w:rsidP="00D131ED">
      <w:pPr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64"/>
        <w:gridCol w:w="4656"/>
        <w:gridCol w:w="1995"/>
        <w:gridCol w:w="1842"/>
        <w:gridCol w:w="1720"/>
        <w:gridCol w:w="1559"/>
      </w:tblGrid>
      <w:tr w:rsidR="00D131ED" w:rsidRPr="00570DE5" w14:paraId="6008D8A2" w14:textId="77777777" w:rsidTr="00A46E47">
        <w:tc>
          <w:tcPr>
            <w:tcW w:w="418" w:type="dxa"/>
          </w:tcPr>
          <w:p w14:paraId="5B4A749D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2264" w:type="dxa"/>
          </w:tcPr>
          <w:p w14:paraId="52688E04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4656" w:type="dxa"/>
          </w:tcPr>
          <w:p w14:paraId="101D0746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1995" w:type="dxa"/>
          </w:tcPr>
          <w:p w14:paraId="44ACB769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842" w:type="dxa"/>
          </w:tcPr>
          <w:p w14:paraId="31050CB7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9C58C98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720" w:type="dxa"/>
          </w:tcPr>
          <w:p w14:paraId="1AAF5AF8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544194F7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59" w:type="dxa"/>
          </w:tcPr>
          <w:p w14:paraId="72FC9C66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D131ED" w:rsidRPr="00570DE5" w14:paraId="35199CB4" w14:textId="77777777" w:rsidTr="00A46E47">
        <w:tc>
          <w:tcPr>
            <w:tcW w:w="418" w:type="dxa"/>
          </w:tcPr>
          <w:p w14:paraId="4E6BA820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1.</w:t>
            </w:r>
          </w:p>
        </w:tc>
        <w:tc>
          <w:tcPr>
            <w:tcW w:w="2264" w:type="dxa"/>
          </w:tcPr>
          <w:p w14:paraId="131DB556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ระบบข้อมูลสารสนเทศเกษตรกรปราดเปรื่อง (</w:t>
            </w: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</w:rPr>
              <w:t>SF/YSF/</w:t>
            </w: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3ก)</w:t>
            </w:r>
          </w:p>
        </w:tc>
        <w:tc>
          <w:tcPr>
            <w:tcW w:w="4656" w:type="dxa"/>
          </w:tcPr>
          <w:p w14:paraId="1A44F6C0" w14:textId="77777777" w:rsidR="00D131ED" w:rsidRDefault="006327E7" w:rsidP="006327E7">
            <w:pPr>
              <w:pStyle w:val="aa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1.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ปรับปรุงฐานข้อมูลกลุ่มแม่บ้านเกษตรกร/กลุ่มยุวเกษตรกร/กลุ่มส่งเสริมอาชีพ/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Smart Farmer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ในระบบ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https://ffgdev.doae.go.th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 ภายในวันที่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10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มีนาคม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2568</w:t>
            </w:r>
          </w:p>
          <w:p w14:paraId="3ADD08D4" w14:textId="71C98F49" w:rsidR="00BF17D8" w:rsidRPr="00570DE5" w:rsidRDefault="00BF17D8" w:rsidP="006327E7">
            <w:pPr>
              <w:pStyle w:val="aa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</w:p>
        </w:tc>
        <w:tc>
          <w:tcPr>
            <w:tcW w:w="1995" w:type="dxa"/>
          </w:tcPr>
          <w:p w14:paraId="4CA87C5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6B7E355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07993522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981991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1E3ED6EA" w14:textId="77777777" w:rsidTr="00A46E47">
        <w:tc>
          <w:tcPr>
            <w:tcW w:w="418" w:type="dxa"/>
          </w:tcPr>
          <w:p w14:paraId="329D74BE" w14:textId="77777777" w:rsidR="00D131ED" w:rsidRPr="00570DE5" w:rsidRDefault="00D131ED" w:rsidP="006327E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2.</w:t>
            </w:r>
          </w:p>
        </w:tc>
        <w:tc>
          <w:tcPr>
            <w:tcW w:w="2264" w:type="dxa"/>
          </w:tcPr>
          <w:p w14:paraId="5D945E36" w14:textId="77777777" w:rsidR="00D131ED" w:rsidRPr="00570DE5" w:rsidRDefault="00D131ED" w:rsidP="006327E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วิสาหกิจชุมชน</w:t>
            </w:r>
          </w:p>
        </w:tc>
        <w:tc>
          <w:tcPr>
            <w:tcW w:w="4656" w:type="dxa"/>
          </w:tcPr>
          <w:p w14:paraId="211A945D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1. การต่อทะเบียน ประจำปี 2568</w:t>
            </w:r>
          </w:p>
          <w:p w14:paraId="5750B631" w14:textId="13BA724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2. ประเมินศักยภาพวิสาหกิจชุมชน</w:t>
            </w:r>
          </w:p>
          <w:p w14:paraId="4E6A527D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3. การยกเลิก/เพิกถอนทะเบียน</w:t>
            </w:r>
          </w:p>
          <w:p w14:paraId="5FEB5355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4. การปรับปรุงทะเบียน/เครือข่ายวิสาหกิจชุมชน ปี 2568</w:t>
            </w:r>
          </w:p>
          <w:p w14:paraId="61E8E07C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5. การประเมินความสามารถในการดำเนินธุรกิจของวิสาหกิจชุมชน</w:t>
            </w:r>
          </w:p>
          <w:p w14:paraId="1F0C4103" w14:textId="04770624" w:rsidR="007876FA" w:rsidRPr="00570DE5" w:rsidRDefault="007876FA" w:rsidP="006327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3426E4D6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25A9ED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66F4CE2D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966F76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4EEBB5C8" w14:textId="77777777" w:rsidTr="00A46E47">
        <w:tc>
          <w:tcPr>
            <w:tcW w:w="418" w:type="dxa"/>
          </w:tcPr>
          <w:p w14:paraId="6BC788B3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3.</w:t>
            </w:r>
          </w:p>
        </w:tc>
        <w:tc>
          <w:tcPr>
            <w:tcW w:w="2264" w:type="dxa"/>
          </w:tcPr>
          <w:p w14:paraId="60D435FC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eastAsia="Sarabun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โครงการพัฒนาอาสาสมัครเกษตรหมู่บ้าน</w:t>
            </w:r>
          </w:p>
        </w:tc>
        <w:tc>
          <w:tcPr>
            <w:tcW w:w="4656" w:type="dxa"/>
          </w:tcPr>
          <w:p w14:paraId="51257261" w14:textId="77777777" w:rsidR="006327E7" w:rsidRPr="00570DE5" w:rsidRDefault="006327E7" w:rsidP="006327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eastAsia="Sarabun" w:hAnsi="TH SarabunIT๙" w:cs="TH SarabunIT๙"/>
                <w:color w:val="000000"/>
                <w:kern w:val="24"/>
                <w:sz w:val="28"/>
                <w:szCs w:val="28"/>
              </w:rPr>
              <w:t>1.</w:t>
            </w:r>
            <w:r w:rsidRPr="00570DE5">
              <w:rPr>
                <w:rFonts w:ascii="TH SarabunIT๙" w:eastAsia="Sarabun" w:hAnsi="TH SarabunIT๙" w:cs="TH SarabunIT๙"/>
                <w:color w:val="000000"/>
                <w:kern w:val="24"/>
                <w:sz w:val="28"/>
                <w:szCs w:val="28"/>
                <w:cs/>
              </w:rPr>
              <w:t>การปฏิบัติหน้าที่ของอาสาสมัครเกษตรหมู่บ้านร่วมกับสำนักงานเกษตรอำเภอ</w:t>
            </w:r>
          </w:p>
          <w:p w14:paraId="3CF888B9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25A1F774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9ED33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551AAA8B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0D791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078DDB63" w14:textId="77777777" w:rsidTr="00A46E47">
        <w:tc>
          <w:tcPr>
            <w:tcW w:w="418" w:type="dxa"/>
          </w:tcPr>
          <w:p w14:paraId="43A9A3AE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4.</w:t>
            </w:r>
          </w:p>
        </w:tc>
        <w:tc>
          <w:tcPr>
            <w:tcW w:w="2264" w:type="dxa"/>
          </w:tcPr>
          <w:p w14:paraId="5DF924D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  <w:t>โครงการส่งเสริมการ</w:t>
            </w:r>
          </w:p>
          <w:p w14:paraId="3A0876F9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แปรรูปผลผลิตทางการเกษตร</w:t>
            </w:r>
          </w:p>
        </w:tc>
        <w:tc>
          <w:tcPr>
            <w:tcW w:w="4656" w:type="dxa"/>
          </w:tcPr>
          <w:p w14:paraId="6E70217A" w14:textId="77777777" w:rsidR="006327E7" w:rsidRPr="00570DE5" w:rsidRDefault="006327E7" w:rsidP="00CD0B9B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cs/>
              </w:rPr>
              <w:t>1. งบพัฒนากลุ่มจังหวัดฯ ปี 60-65</w:t>
            </w:r>
          </w:p>
          <w:p w14:paraId="5EC12E98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cs/>
              </w:rPr>
              <w:t xml:space="preserve">  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1.1 การกำกับ ติดตามให้คำแนะนำให้กลุ่มมีการผลิตสินค้าเกษตรแปรรูปอย่างต่อเนื่อง</w:t>
            </w:r>
          </w:p>
          <w:p w14:paraId="34255F00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   1.2 พัฒนาผลิตภัณฑ์ให้ได้รับรองมาตรฐานการผลิต/มาตรฐานผลิตภัณฑ์ (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GMP/Primary GMP/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อย./มผช./</w:t>
            </w:r>
          </w:p>
          <w:p w14:paraId="18BA5E6A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ฮาลาล )     </w:t>
            </w:r>
          </w:p>
          <w:p w14:paraId="5E3CB70E" w14:textId="77777777" w:rsidR="00D131ED" w:rsidRDefault="006327E7" w:rsidP="006327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 xml:space="preserve">   1.3 ส่งเสริมการตลาดสินค้าเกษตรแปรรูป  </w:t>
            </w:r>
          </w:p>
          <w:p w14:paraId="155DC91C" w14:textId="40C4D310" w:rsidR="00570DE5" w:rsidRPr="00570DE5" w:rsidRDefault="00570DE5" w:rsidP="006327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49F8E3D4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491FBE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4C53B32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0CFE8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1F8913D6" w14:textId="77777777" w:rsidTr="00A46E47">
        <w:tc>
          <w:tcPr>
            <w:tcW w:w="418" w:type="dxa"/>
          </w:tcPr>
          <w:p w14:paraId="682623F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5.</w:t>
            </w:r>
          </w:p>
        </w:tc>
        <w:tc>
          <w:tcPr>
            <w:tcW w:w="2264" w:type="dxa"/>
          </w:tcPr>
          <w:p w14:paraId="1A3F24C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  <w:t>กองทุนพัฒนาสถาบันเกษตรกรและวิสาหกิจชุมชน จังหวัดอุบลราชธานี</w:t>
            </w:r>
          </w:p>
        </w:tc>
        <w:tc>
          <w:tcPr>
            <w:tcW w:w="4656" w:type="dxa"/>
          </w:tcPr>
          <w:p w14:paraId="22861A39" w14:textId="77777777" w:rsidR="00D131ED" w:rsidRDefault="00CD0B9B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ภาพการติดตามการชำระหนี้กองทุนฯ ปี 2567</w:t>
            </w:r>
          </w:p>
          <w:p w14:paraId="0373DDC3" w14:textId="04E70377" w:rsidR="00570DE5" w:rsidRPr="00570DE5" w:rsidRDefault="00570DE5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</w:pPr>
          </w:p>
        </w:tc>
        <w:tc>
          <w:tcPr>
            <w:tcW w:w="1995" w:type="dxa"/>
          </w:tcPr>
          <w:p w14:paraId="0F0F3D0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6A548C7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1DE5D136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97D312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19B06B4" w14:textId="77777777" w:rsidR="00D131ED" w:rsidRPr="00570DE5" w:rsidRDefault="00D131ED" w:rsidP="00D131ED">
      <w:pPr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64"/>
        <w:gridCol w:w="4968"/>
        <w:gridCol w:w="1683"/>
        <w:gridCol w:w="1842"/>
        <w:gridCol w:w="1720"/>
        <w:gridCol w:w="1559"/>
      </w:tblGrid>
      <w:tr w:rsidR="00D131ED" w:rsidRPr="00570DE5" w14:paraId="50FB68CD" w14:textId="77777777" w:rsidTr="00A46E47">
        <w:tc>
          <w:tcPr>
            <w:tcW w:w="418" w:type="dxa"/>
          </w:tcPr>
          <w:p w14:paraId="440F5D1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2264" w:type="dxa"/>
          </w:tcPr>
          <w:p w14:paraId="1C721F22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4968" w:type="dxa"/>
          </w:tcPr>
          <w:p w14:paraId="6121198A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1683" w:type="dxa"/>
          </w:tcPr>
          <w:p w14:paraId="4DDDBA3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842" w:type="dxa"/>
          </w:tcPr>
          <w:p w14:paraId="4E3CDBB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FC4F2BD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720" w:type="dxa"/>
          </w:tcPr>
          <w:p w14:paraId="11A1038C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6911BEE4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59" w:type="dxa"/>
          </w:tcPr>
          <w:p w14:paraId="68D51109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D131ED" w:rsidRPr="00570DE5" w14:paraId="09136C12" w14:textId="77777777" w:rsidTr="00A46E47">
        <w:tc>
          <w:tcPr>
            <w:tcW w:w="418" w:type="dxa"/>
          </w:tcPr>
          <w:p w14:paraId="57F054D7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6.</w:t>
            </w:r>
          </w:p>
        </w:tc>
        <w:tc>
          <w:tcPr>
            <w:tcW w:w="2264" w:type="dxa"/>
          </w:tcPr>
          <w:p w14:paraId="39F3AA2D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การขับเคลื่อนงานส่งเสริมการเกษตรของเกษตรจังหวัดอุบลราชธานี</w:t>
            </w:r>
          </w:p>
        </w:tc>
        <w:tc>
          <w:tcPr>
            <w:tcW w:w="4968" w:type="dxa"/>
          </w:tcPr>
          <w:p w14:paraId="53D453AB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กิจกรรมส่งเสริมการเกษตรดีเด่น</w:t>
            </w:r>
          </w:p>
          <w:p w14:paraId="139AA05D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อำเภอ 1 แหล่งท่องเที่ยวเชิงเกษตร</w:t>
            </w:r>
          </w:p>
          <w:p w14:paraId="2E06D013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1 อำเภอ 1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YSF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หรือ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SF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เข้มแข็ง</w:t>
            </w:r>
          </w:p>
          <w:p w14:paraId="56693CE5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อำเภอ 1 ศูนย์บ่มเพาะเกษตรกรรุ่นใหม่</w:t>
            </w:r>
          </w:p>
          <w:p w14:paraId="1E520EC9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วิสาหกิจชุมชนต้นแบบ</w:t>
            </w:r>
          </w:p>
          <w:p w14:paraId="4D0DF695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กลุ่มแม่บ้านเกษตรกร/กลุ่มอาชีพเข้มแข็ง</w:t>
            </w:r>
          </w:p>
          <w:p w14:paraId="2BB9897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กลุ่มยุวเกษตรกรเข้มแข็ง</w:t>
            </w:r>
          </w:p>
          <w:p w14:paraId="07DC9F09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นวส. 1 อกม. เข้มแข็ง</w:t>
            </w:r>
          </w:p>
          <w:p w14:paraId="35CDE434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1 อำเภอ 1 ตลาดเกษตรกร</w:t>
            </w:r>
          </w:p>
          <w:p w14:paraId="36B860C1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A6498F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04E09AF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2CD66E5E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54E64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7973248D" w14:textId="77777777" w:rsidTr="00A46E47">
        <w:tc>
          <w:tcPr>
            <w:tcW w:w="418" w:type="dxa"/>
          </w:tcPr>
          <w:p w14:paraId="49259115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7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2264" w:type="dxa"/>
          </w:tcPr>
          <w:p w14:paraId="413BA25A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ตลาดเกษตรกรและตลาดเกษตรกรออนไลน์</w:t>
            </w:r>
          </w:p>
        </w:tc>
        <w:tc>
          <w:tcPr>
            <w:tcW w:w="4968" w:type="dxa"/>
          </w:tcPr>
          <w:p w14:paraId="27D03ABA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1.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ติดตามการดำเนินงาน และบันทึกข้อมูลในระบบบริหารจัดการตลาดกรมส่งเสริมการเกษตร </w:t>
            </w:r>
            <w:r w:rsidRPr="00570DE5">
              <w:rPr>
                <w:rFonts w:ascii="TH SarabunIT๙" w:hAnsi="TH SarabunIT๙" w:cs="TH SarabunIT๙"/>
                <w:kern w:val="24"/>
                <w:cs/>
              </w:rPr>
              <w:t>(</w:t>
            </w:r>
            <w:r w:rsidRPr="00570DE5">
              <w:rPr>
                <w:rFonts w:ascii="TH SarabunIT๙" w:hAnsi="TH SarabunIT๙" w:cs="TH SarabunIT๙"/>
                <w:kern w:val="24"/>
              </w:rPr>
              <w:t>https://farmermarket.doae.go.th/admin/site/login)</w:t>
            </w:r>
          </w:p>
          <w:p w14:paraId="7A69B7DA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</w:rPr>
              <w:t>2.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การบันทึกยอดจำหน่ายรายสัปดาห์ในระบบตลาดเกษตรกรออนไลน์.คอม</w:t>
            </w:r>
          </w:p>
          <w:p w14:paraId="44BF0E92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09ED1E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E8579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47757501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167AD6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4E39FF" w14:textId="77777777" w:rsidR="00D131ED" w:rsidRPr="00570DE5" w:rsidRDefault="00D131ED" w:rsidP="00D131ED">
      <w:pPr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</w:pPr>
    </w:p>
    <w:p w14:paraId="4113CE2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</w:p>
    <w:p w14:paraId="2FD91BFE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713A6F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07F9BE82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130E341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35CD865" w14:textId="77777777" w:rsidR="00D131ED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</w:t>
      </w:r>
    </w:p>
    <w:p w14:paraId="21E0B04A" w14:textId="77777777" w:rsidR="00D131ED" w:rsidRPr="00570DE5" w:rsidRDefault="00D131ED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3D7D765" w14:textId="77777777" w:rsidR="00D131ED" w:rsidRDefault="00D131ED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4A508B9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6A15452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ACE55A8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387B0DE0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7BFC52B6" w14:textId="77777777" w:rsidR="00570DE5" w:rsidRPr="00570DE5" w:rsidRDefault="00570DE5" w:rsidP="00570DE5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570DE5">
        <w:rPr>
          <w:rFonts w:ascii="TH SarabunIT๙" w:hAnsi="TH SarabunIT๙" w:cs="TH SarabunIT๙"/>
          <w:b/>
          <w:bCs/>
          <w:szCs w:val="32"/>
          <w:cs/>
        </w:rPr>
        <w:t>กลุ่มอารักขาพืช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1754A38A" w14:textId="77777777" w:rsidTr="007205A0">
        <w:tc>
          <w:tcPr>
            <w:tcW w:w="418" w:type="dxa"/>
          </w:tcPr>
          <w:p w14:paraId="19FE016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4" w:type="dxa"/>
          </w:tcPr>
          <w:p w14:paraId="4088F0B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608843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6682F80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4971747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08CD55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55E2211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5F1CFE3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76519C6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33E946F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69A5049A" w14:textId="77777777" w:rsidTr="007205A0">
        <w:tc>
          <w:tcPr>
            <w:tcW w:w="418" w:type="dxa"/>
          </w:tcPr>
          <w:p w14:paraId="251299E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14:paraId="55A64825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การรายงานระบบอารักขาพืช </w:t>
            </w:r>
          </w:p>
          <w:p w14:paraId="672A937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67696A1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1. ระบบสถานการณ์การระบาดศัตรูพืช  ขอให้รายงานทุกสป. ก่อน 12.00 น.อย่างต่อเนื่องและสอดคล้องกับสถานการณ์ในพื้นที่เพื่อประโยชน์ในการนำข้อมูลไปใช้  จากนั้นนำข้อมูลจากการติดตามมาทำข่าวแจ้งเตือนเกษตรกรในพื้นที่ต่อไป </w:t>
            </w:r>
          </w:p>
          <w:p w14:paraId="5217F75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ปรับข้อมูลพื้นที่ยืนต้นตามช่วงระยะการเจริญเติบโตของพืช</w:t>
            </w:r>
          </w:p>
          <w:p w14:paraId="7C783ED5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ระบบแปลงติดตามสถานการณ์การระบาดศัตรูพืช รายงานทุกสป. ต่อเนื่อง กรณี หากมีการเก็บเกี่ยวหรือประสบภัยให้พักแปลงในระบบ แต่สามารถพักแปลงได้ 2 สัปดาห์และควรมีการจัดตั้งแปลงใหม่หรือรายงานแปลงเดิมแต่ปลูกพืชชนิดใหม่ทดแทน เพื่อให้ข้อมูลการผลิตพืชและการติดตามมีอย่างต่อเนื่อง ตามเป้าหมายระดับอำเภอ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( 1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ตำบล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ศจช.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แปลงพยากรณ์)</w:t>
            </w:r>
          </w:p>
          <w:p w14:paraId="2C0F721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การสำรวจติดตามการระบาดศัตรูและรายงานผ่านระบบรายงานอย่างสม่ำเสมอ อย่างน้อย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12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ครั้ง</w:t>
            </w:r>
          </w:p>
          <w:p w14:paraId="6799520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มีการรายงานการคาดการณ์สถานการณ์การระบาดศัตรูพืชในพื้นที่และแนวทางการป้องกันกำจัดศัตรูพืช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ตามแบบรายงานให้จังหวัดทราบทุกวันที่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25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ของทุกเดือน</w:t>
            </w:r>
          </w:p>
          <w:p w14:paraId="7FED60D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มีการรายงานความหนาแน่นของศัตรูพืชหลักของพืชเศรษฐกิจและพื้นที่ระบาดของทั้งอำเภอ ตามแบบรายงานให้จังหวัดทราบทุกวันที่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25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ของทุกเดือน</w:t>
            </w:r>
          </w:p>
        </w:tc>
        <w:tc>
          <w:tcPr>
            <w:tcW w:w="2410" w:type="dxa"/>
          </w:tcPr>
          <w:p w14:paraId="50A8E0B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79C1806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0F67EAE7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20AB609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3528A5FB" w14:textId="77777777" w:rsidTr="007205A0">
        <w:tc>
          <w:tcPr>
            <w:tcW w:w="418" w:type="dxa"/>
          </w:tcPr>
          <w:p w14:paraId="0F62E84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4" w:type="dxa"/>
          </w:tcPr>
          <w:p w14:paraId="607518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072A550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7E0D58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6101122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1226B5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207D98A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0D568F5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4CC603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637907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5F9659FD" w14:textId="77777777" w:rsidTr="007205A0">
        <w:tc>
          <w:tcPr>
            <w:tcW w:w="418" w:type="dxa"/>
          </w:tcPr>
          <w:p w14:paraId="73746D1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4" w:type="dxa"/>
          </w:tcPr>
          <w:p w14:paraId="548AF70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โรคใบด่างมันสำปะหลัง</w:t>
            </w:r>
          </w:p>
        </w:tc>
        <w:tc>
          <w:tcPr>
            <w:tcW w:w="3373" w:type="dxa"/>
          </w:tcPr>
          <w:p w14:paraId="7234C84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1. ติดตามและเฝ้าระวังสถานการณ์การระบาดของโรคใบด่างในพื้นที่ โดยให้ติดตามสถานการณ์รายแปลง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ตั้งแต่ระยะปลูกจนถึงระยะเก็บเกี่ยว เพื่อป้องกันไม่ให้นำท่อนพันธุ์ที่เป็นโรค</w:t>
            </w:r>
          </w:p>
          <w:p w14:paraId="6DF5013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รายงานข้อมูลสถานการณ์การระบาดผ่านระบบรายงานสถานการณ์ระบาดศัตรูพืชของพืชเศรษฐกิจหลัก (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http: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//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report-ppsf.doae.go.th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/) ภายในวันพุธก่อน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12.00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ทุกสัปดาห์ หากเกิดการระบาดเพิ่มขึ้น หรือ ลดลงให้ปรับข้อมูลให้เป็นไปตามสถานการณ์ปัจจุบัน</w:t>
            </w:r>
          </w:p>
          <w:p w14:paraId="6B3DAE9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3. ปรับข้อมูลพื้นที่ยืนต้นของต้นมันสำปะหลัง</w:t>
            </w:r>
          </w:p>
          <w:p w14:paraId="3860D06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4. </w:t>
            </w:r>
            <w:r w:rsidRPr="00570DE5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คำนวณพื้นที่การระบาดตามแบบฟอร์มการคำนวณพื้นที่การระบาดโรคใบด่างมันสำปะหลังรายอำเภอ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ตามสูตรทาโร่ยามาเน่</w:t>
            </w:r>
          </w:p>
          <w:p w14:paraId="75287DCC" w14:textId="77777777" w:rsidR="00570DE5" w:rsidRPr="00570DE5" w:rsidRDefault="00570DE5" w:rsidP="007205A0">
            <w:pPr>
              <w:pStyle w:val="a6"/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5.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จัดเก็บข้อมูลพื้นที่การระบาดตามแบบฟอร์มรายงานข้อมูลการสำรวจพื้นที่โรคใบด่างมันสำปะหลัง</w:t>
            </w:r>
          </w:p>
          <w:p w14:paraId="2D6EEEA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 ประชาสัมพันธ์สร้างการรับรู้โรคใบด่างมันสำปะหลังอย่างต่อเนื่องตามคู่มือบริหารจัดการโรคใบด่างมันสำปะหลัง</w:t>
            </w:r>
          </w:p>
          <w:p w14:paraId="13C633B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35BBC6E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7FCA85A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17771E0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4FC8E19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8843EC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3468D346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347DF7C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75ACF384" w14:textId="77777777" w:rsidR="00570DE5" w:rsidRDefault="00570DE5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59FADCE0" w14:textId="77777777" w:rsidTr="007205A0">
        <w:tc>
          <w:tcPr>
            <w:tcW w:w="418" w:type="dxa"/>
          </w:tcPr>
          <w:p w14:paraId="2607259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14:paraId="7B38D94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สำรวจสถานการณ์ระบาดของหนอนหัวดำมะพร้าว</w:t>
            </w:r>
          </w:p>
          <w:p w14:paraId="4EF576E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</w:tcPr>
          <w:p w14:paraId="39E04A0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ขอให้เร่งสำรวจข้อมูลสถานการณ์การระบาดของหนอนหัวดำมะพร้าว (สำรวจรายต้น) และรายงานผลการสำรวจตามแบบฟอร์ม (ระดับอำเภอ) พร้อมจัดส่งข้อมูลให้จังหวัดอุบลราชธานีทราบ ภายในวันจันทร์ที่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10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มีนาคม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2568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และหากสำรวจข้อมูลสถานการณ์การระบาดของหนอนหัวดำมะพร้าวแล้วไม่พบการระบาด ขอให้แจ้งจังหวัดอุบลราชธานีทราบด้วย</w:t>
            </w:r>
          </w:p>
          <w:p w14:paraId="6C849F8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ในระหว่างดำเนินการสำรวจข้อมูล ขอให้สำนักงานเกษตรอำเภอ สร้างการรับรู้ ความเข้าใจ และเน้นย้ำเกษตรกรว่า ขั้นตอนการสำรวจข้อมูลสถานการณ์การระบาดของหนอนหัวดำมะพร้าวดังกล่าวนี้ เป็นการสำรวจเพื่อนำข้อมูลมาประกอบการเสนอขอรับการสนับสนุนงบประมาณในเบื้องต้นเท่านั้น ซึ่งระหว่างนี้สำนักงานเกษตรอำเภอ ต้องแนะนำให้เกษตรกรจัดการแปลงของตนเองอย่างต่อเนื่อง และหากประเมินแล้วพบว่าเกิดการระบาดอยู่ในระดับปานกลางถึงระดับรุนแรง ควรแนะนำให้เกษตรกรใช้สารเคมีป้องกันกำจัดศัตรูพืชตามคำแนะนำของกรมวิชาการเกษตร เพื่อตัดวงจรการรระบาดและควรบูรณาการแก้ไขปัญหาร่วมกับหน่วยงานในพื้นที่ โดยเฉพาะพื้นที่รกร้าง ซึ่งเป็นแหล่งสะสมของศัตรูมะพร้าว เพื่อให้สามารถป้องกัน ควบคุม และกำจัดหนอนหัวดำมะพร้าวได้อย่างทันท่วงที และสอดคล้องกับสถานการณ์การระบาดในพื้นที่</w:t>
            </w:r>
          </w:p>
          <w:p w14:paraId="36E98FC2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393CCD7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CA3D6E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64773E7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4DA5500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346691B9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59A80141" w14:textId="77777777" w:rsidTr="007205A0">
        <w:tc>
          <w:tcPr>
            <w:tcW w:w="418" w:type="dxa"/>
          </w:tcPr>
          <w:p w14:paraId="5DF12D6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4" w:type="dxa"/>
          </w:tcPr>
          <w:p w14:paraId="08671E3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76FFB38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4A96D95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181CF1B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970DC4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69BF8CD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748B40B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1D3F7F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28121B2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5BE89624" w14:textId="77777777" w:rsidTr="007205A0">
        <w:tc>
          <w:tcPr>
            <w:tcW w:w="418" w:type="dxa"/>
          </w:tcPr>
          <w:p w14:paraId="1D44F7E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554" w:type="dxa"/>
          </w:tcPr>
          <w:p w14:paraId="79E711DC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โครงการส่งเสริมการหยุดเผาในพื้นที่การเกษตร ปี 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256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๘</w:t>
            </w:r>
          </w:p>
        </w:tc>
        <w:tc>
          <w:tcPr>
            <w:tcW w:w="3373" w:type="dxa"/>
          </w:tcPr>
          <w:p w14:paraId="30A526E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ประชาสัมพันธ์ประการศกระทรวงเกษตรและสหกรณ์ เมื่อวันที่ ๑๗ มกราคม ๒๕๖๘</w:t>
            </w:r>
          </w:p>
          <w:p w14:paraId="4AD30B45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เรื่อง มาตรการบริหารจัดการป้องกันและแก้ไขปัญาหาฝุ่นละอองขนาดเล็ก ไม่เกิน ๒.๕ ไมครอน (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PM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๒.๕) </w:t>
            </w:r>
          </w:p>
          <w:p w14:paraId="1D64203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๒ การดำเนินการตามตัวชี้วัด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รายละเอียดดังนี้</w:t>
            </w:r>
          </w:p>
          <w:p w14:paraId="2535E3F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๑. จัดทำคลิปวีดีโอประชาสัมพันธ์ สร้างการรับรู้ ด้านการส่งเสริมการหยุดเผาในพื้นที่การเกษตร หรือการสร้างมูลค่าเพิ่มจากวัสดุเหลือใช้ทางการเกษตร และประชาสัมพันธ์ผ่านช่องทาง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You Tube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ความยาวไม่ตำกว่า ๓ นาที จำนวน ๑ คลิป โดยองค์ประกอบของข้อมูล ดังนี้ </w:t>
            </w:r>
          </w:p>
          <w:p w14:paraId="1F77FEE2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ข้อมูลปริมาณผลผลิตพืชและวัสดุเหลือใช้ทางการเกษตรในพื้นที่อำเภอ</w:t>
            </w:r>
          </w:p>
          <w:p w14:paraId="5979F0C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 ผลกระทบจากการเผาในพื้นที่การเกษตร</w:t>
            </w:r>
          </w:p>
          <w:p w14:paraId="3615EEF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๓ แนวทางการทำกรเกษตรปลอดการเผาในพื้นที่การเกษตร</w:t>
            </w:r>
          </w:p>
          <w:p w14:paraId="027E0F5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๔ การสร้างมูลค่าเพิ่มจากวัสดุเหลือใช้ทางการเกษตร</w:t>
            </w:r>
          </w:p>
          <w:p w14:paraId="391F559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๕ ข้อมูลอื่นๆที่เกี่ยวข้อง </w:t>
            </w:r>
          </w:p>
          <w:p w14:paraId="02248684" w14:textId="77777777" w:rsid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๒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มีการรณรงค์สร้างการรับรู้ ประชาสัมพันธ์ ด้านการส่งเสริมการหยุดเผาในพื้นที่การเกษตร การสร้างมูลค่าเพิ่มจากวัสดุเหลือใช้ทางการ เกษตร อย่างน้อยสัปดาห์ละ ๑ ครั้ง และไม่น้อยกว่า รวม ๑๒ ครั้ง ในระหว่างเดือน ธันวาคม 256๗ - มีนาคม 256๘</w:t>
            </w:r>
          </w:p>
          <w:p w14:paraId="388C9EA0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  <w:p w14:paraId="4E492096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๓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มีผลิตภัณฑ์จากการสร้างมูลค่าเพิ่มจากวัสดุเหลือใช้ทางการเกษตรของเกษตรกรในอำเภอ อาทิเช่น </w:t>
            </w:r>
          </w:p>
          <w:p w14:paraId="667401E5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(1) กิจกรรมไถกลบตอซังฟางข้าว หรือเศษซากพืช</w:t>
            </w:r>
          </w:p>
          <w:p w14:paraId="0B799226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(2) กิจกรรมอัดก้อนตอซังฟางข้าว ใบอ้อย หรือเศษซากพืช</w:t>
            </w:r>
          </w:p>
          <w:p w14:paraId="51E87B1E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(3) กิจกรรมทำปุ๋ยและวัสดุปลูกจากวัสดุเหลือใช้ทางการเกษตร</w:t>
            </w:r>
          </w:p>
          <w:p w14:paraId="5EC81A65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(4) กิจกรรมแปรรูปอาหารสัตว์</w:t>
            </w:r>
          </w:p>
          <w:p w14:paraId="3DA96F21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(5) กิจกรรมผลิตพลังงานทดแทน เช่น เชื้อเพลิงอัดแท่ง</w:t>
            </w:r>
          </w:p>
          <w:p w14:paraId="2819280C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(6) กิจกรรมรวบรวมเศษวัสดุเหลือใช้ทางการเกษตรส่งโรงไฟฟ้าชีวมวล</w:t>
            </w:r>
          </w:p>
          <w:p w14:paraId="68220CC7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(7) กิจกรรมการเพาะเห็ด</w:t>
            </w:r>
          </w:p>
          <w:p w14:paraId="7D5125E0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</w:t>
            </w: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8) </w:t>
            </w: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กิจกรรมแปรรูปเพิ่มมูลค่า เช่น ผลิตเฟอร์นิเจอร์ กระถางต้นไม้</w:t>
            </w:r>
          </w:p>
          <w:p w14:paraId="2D26FEAF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(9) หรือ กิจกรรมอื่น ๆ ที่เกี่ยวข้องกับการบริหารจัดการเศษวัสดุเหลือใช้ทางการเกษตร เพื่อทดแทนการเผา เป็นต้น</w:t>
            </w:r>
          </w:p>
          <w:p w14:paraId="4C05403D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๔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มีการรายงานผลการการปฏิบัติงานการป้องกันและเฝ้าระวังการเผาเศษซากพืชฯ ตามแบบฟอร์มที่กำหนด ทุกสัปดาห์ จำนวน 1๒ ครั้ง ในระหว่างเดือน ธันวาคม 256๗ - เดือนมีนาคม 256๘ </w:t>
            </w:r>
          </w:p>
          <w:p w14:paraId="007E34A3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๕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ลดจุดความร้อนในพื้นที่การเกษตร ระหว่างวันที่ ๑ มกราคม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๑๐ มีนาคม ๒๕๖๘ โดยระบบดาวเทียม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VIIRS</w:t>
            </w:r>
          </w:p>
          <w:p w14:paraId="042F95BB" w14:textId="77777777" w:rsid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04B607D7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657868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76D153C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5786D1C1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6A29AD4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04D4C2C4" w14:textId="77777777" w:rsid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p w14:paraId="3502A186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15025F11" w14:textId="77777777" w:rsidTr="007205A0">
        <w:tc>
          <w:tcPr>
            <w:tcW w:w="418" w:type="dxa"/>
          </w:tcPr>
          <w:p w14:paraId="71408AF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4" w:type="dxa"/>
          </w:tcPr>
          <w:p w14:paraId="541FA3DB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5CDDF414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49E9963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21343B2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6BCE477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6397B90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4EA3236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6393088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1ABB0D8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33CA8915" w14:textId="77777777" w:rsidTr="007205A0">
        <w:tc>
          <w:tcPr>
            <w:tcW w:w="418" w:type="dxa"/>
          </w:tcPr>
          <w:p w14:paraId="75AC52E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2554" w:type="dxa"/>
          </w:tcPr>
          <w:p w14:paraId="6EF67BC7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  <w:t>โครงการส่งเสริมเศรษฐกิจพอเพียงในชุมชน ๕ ระยะ ประจำปี ๒๕๖๗</w:t>
            </w:r>
          </w:p>
        </w:tc>
        <w:tc>
          <w:tcPr>
            <w:tcW w:w="3373" w:type="dxa"/>
          </w:tcPr>
          <w:p w14:paraId="00F7834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รายงานผลการประชุมประจำเดือนของกลุ่ม </w:t>
            </w:r>
          </w:p>
          <w:p w14:paraId="3274B3C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-ผลของการดำเนินงานโครงการของกลุ่มฯ</w:t>
            </w:r>
          </w:p>
          <w:p w14:paraId="4221C9D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-กิจกรรมที่กลุ่มฯ ได้รับจากหน่วยงานภาคี</w:t>
            </w:r>
          </w:p>
          <w:p w14:paraId="05FFDA05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-แนวทางที่จะพัฒนากลุ่มฯต่อไปในอนาคต</w:t>
            </w:r>
          </w:p>
          <w:p w14:paraId="0C71DD64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2548F557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7AF8DD9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385B26D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1BEE7069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255B1F3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78B9C808" w14:textId="77777777" w:rsidTr="007205A0">
        <w:tc>
          <w:tcPr>
            <w:tcW w:w="418" w:type="dxa"/>
          </w:tcPr>
          <w:p w14:paraId="7BF9B24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2554" w:type="dxa"/>
          </w:tcPr>
          <w:p w14:paraId="353880B1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ศพก. (การพัฒนาศูนย์เครือข่าย) ศูนย์จัดการดินปุ๋ยชุมชน (ศดปช.) ปี ๒๕๖๗</w:t>
            </w:r>
          </w:p>
          <w:p w14:paraId="53ADE3B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5106908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03E3F7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5BA9C60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1B1F29C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159371D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๑.การเตรียมความพร้อมการจัดทำแปลงเรียนรู้ ของศดปช.ประจำปีงบประมาณ ๒๕๖๗</w:t>
            </w:r>
          </w:p>
          <w:p w14:paraId="5483332D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การดำเนินงาน ๕ ขั้นตอน ดังนี้ </w:t>
            </w:r>
          </w:p>
          <w:p w14:paraId="484F18A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</w:rPr>
              <w:t>1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>. ดำเนินการคัดเลือกสมาชิกศดปช.ที่จะดำเนินการจัดทำแปลงเรียนรู้ (บุคคลเดียวกัน) โดยสามารถจัดเก็บข้อมูลตลอดฤดูกาลผลิตและเป็นวิทยากรบรรยายได้</w:t>
            </w:r>
          </w:p>
          <w:p w14:paraId="1D72315D" w14:textId="77777777" w:rsidR="00570DE5" w:rsidRP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eastAsia="+mn-ea" w:hAnsi="TH SarabunIT๙" w:cs="TH SarabunIT๙"/>
                <w:color w:val="000000"/>
                <w:kern w:val="24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2.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 อำเภอดำเนินการสนับสนุนแม่ปุ๋ยเคมีและปัจจัยที่เกี่ยวข้องกับการดำเนินการจัดทำแปลงเรียนรู้ให้กับเจ้าของแปลงเรียนรู้</w:t>
            </w:r>
          </w:p>
          <w:p w14:paraId="3067C2D2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3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. อำเภอทำความเข้าใจวิธีการดำเนินงานแปลงเรียนรู้กับเจ้าของแปลงให้ชัดเจน (การใช้ปุ๋ยตามคำแนะนำและระยะเวลาการร่วมจัดเก็บข้อมูลตามชนิดพืช ข้อเสนอแนะ 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: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 จนท. สร้างแผนปฏิบัติงาน (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Action Plan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>) ไว้ล่วงหน้าและร่วมปรับแผนปฏิบัติงาน ให้สอดคล้องกับเจ้าของแปลง</w:t>
            </w:r>
          </w:p>
          <w:p w14:paraId="66FD8BAF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9BDDD42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5AA4944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0DC7D13" w14:textId="77777777" w:rsidR="00570DE5" w:rsidRP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65B715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3BCFE3C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31625795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24C6C67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0A3BC934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p w14:paraId="32A291C1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251FA702" w14:textId="77777777" w:rsidTr="007205A0">
        <w:tc>
          <w:tcPr>
            <w:tcW w:w="418" w:type="dxa"/>
          </w:tcPr>
          <w:p w14:paraId="21BE65F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4" w:type="dxa"/>
          </w:tcPr>
          <w:p w14:paraId="205B82B0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71B1635D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3D3DE7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0ADEC92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1FD739F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1ED7113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3BBD5BE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6A7C7C3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44B66A7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4F9A8BF1" w14:textId="77777777" w:rsidTr="007205A0">
        <w:tc>
          <w:tcPr>
            <w:tcW w:w="418" w:type="dxa"/>
          </w:tcPr>
          <w:p w14:paraId="4A56C5A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54" w:type="dxa"/>
          </w:tcPr>
          <w:p w14:paraId="7DE96DE8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7F2A601A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</w:rPr>
              <w:t>4.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 xml:space="preserve"> จนท.ร่วมจัดเก็บและวิเคราะห์ข้อมูลตามระยะเวลาที่กำหนด พร้อมกับเจ้าของแปลงเรียนรู้ บันทึกผลในแบบรายงาน แสดงความแตกต่างระหว่างแปลงเรียนรู้กับแปลงที่ใช้เปรียบเทียบหรือแปลงตามวิถีเกษตรกรให้เจ้าของแปลงเห็นผลเชิงประจักษ์ ดำเนินการร่วมกับเจ้าของแปลงตลอดฤดูกาลผลิต</w:t>
            </w:r>
          </w:p>
          <w:p w14:paraId="3D8C5094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</w:rPr>
              <w:t>5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  <w:cs/>
              </w:rPr>
              <w:t xml:space="preserve">. สิ้นสุดฤดูกาลผลิต จนท.และเจ้าของแปลงเรียนรู้ร่วมกันวิเคราะห์และสรุปผลที่เกิดขึ้นจริง โดยจัดทำในรูปแบบ 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</w:rPr>
              <w:t>info Graphic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  <w:cs/>
              </w:rPr>
              <w:t xml:space="preserve"> เพื่อนำเสนอและประชุมชี้แจงให้สมาชิกทราบพร้อมส่งข้อมูลให้สนง.เกษตรจังหวัดทราบ</w:t>
            </w:r>
          </w:p>
          <w:p w14:paraId="40DDEC9D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17B5CB5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3446B93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183C99C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67E40124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310CB57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45B95B6D" w14:textId="77777777" w:rsidTr="007205A0">
        <w:tc>
          <w:tcPr>
            <w:tcW w:w="418" w:type="dxa"/>
          </w:tcPr>
          <w:p w14:paraId="76F784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54" w:type="dxa"/>
          </w:tcPr>
          <w:p w14:paraId="1093B456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0D7A0776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๒.การแปลงค่า การส่งเสริมการผลิตและใช้ปุ๋ยอินทรีย์และวัสดุอินทรีย์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ในพื้นที่ โดยรายงานเป็นธาตุ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N P K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ที่ผลิตได้ (ยอดสะสม)</w:t>
            </w:r>
          </w:p>
          <w:p w14:paraId="1D7CE088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๒.๑ เปลี่ยนเป็นปริมาณธาตุอาหารที่ผลิตได้ </w:t>
            </w:r>
          </w:p>
          <w:p w14:paraId="5ABE90C1" w14:textId="77777777" w:rsidR="00570DE5" w:rsidRPr="00570DE5" w:rsidRDefault="00570DE5" w:rsidP="007205A0">
            <w:pPr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๒.๒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มูลค่าการผลิตปุ๋ยอินทรีย์ เทียบกับราคาปุ๋ยเคมี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ณ ปัจจุบัน</w:t>
            </w:r>
          </w:p>
        </w:tc>
        <w:tc>
          <w:tcPr>
            <w:tcW w:w="2410" w:type="dxa"/>
          </w:tcPr>
          <w:p w14:paraId="5BC423A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0E990BA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20609F72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35D19E7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ใช้สูตรคำนวณ แปลงค่าธาตุ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N P K</w:t>
            </w:r>
          </w:p>
        </w:tc>
      </w:tr>
    </w:tbl>
    <w:p w14:paraId="72F54BC5" w14:textId="77777777" w:rsidR="00570DE5" w:rsidRPr="00570DE5" w:rsidRDefault="00570DE5" w:rsidP="00570DE5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ADB5E3B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517D9119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108E4CE4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3E2874E9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6BBE2202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4886BEF0" w14:textId="0BE66C98" w:rsidR="002675B8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2675B8" w:rsidRPr="00570DE5" w:rsidSect="00995696">
      <w:headerReference w:type="default" r:id="rId6"/>
      <w:pgSz w:w="16838" w:h="11906" w:orient="landscape"/>
      <w:pgMar w:top="568" w:right="1440" w:bottom="142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B77F3" w14:textId="77777777" w:rsidR="00FD1E79" w:rsidRDefault="00FD1E79" w:rsidP="001E5EA8">
      <w:r>
        <w:separator/>
      </w:r>
    </w:p>
  </w:endnote>
  <w:endnote w:type="continuationSeparator" w:id="0">
    <w:p w14:paraId="2E0C3994" w14:textId="77777777" w:rsidR="00FD1E79" w:rsidRDefault="00FD1E79" w:rsidP="001E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FA576" w14:textId="77777777" w:rsidR="00FD1E79" w:rsidRDefault="00FD1E79" w:rsidP="001E5EA8">
      <w:r>
        <w:separator/>
      </w:r>
    </w:p>
  </w:footnote>
  <w:footnote w:type="continuationSeparator" w:id="0">
    <w:p w14:paraId="64E95866" w14:textId="77777777" w:rsidR="00FD1E79" w:rsidRDefault="00FD1E79" w:rsidP="001E5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IT๙" w:hAnsi="TH SarabunIT๙" w:cs="TH SarabunIT๙"/>
        <w:color w:val="7F7F7F" w:themeColor="background1" w:themeShade="7F"/>
        <w:spacing w:val="60"/>
        <w:lang w:val="th-TH"/>
      </w:rPr>
      <w:id w:val="-8060249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n-US"/>
      </w:rPr>
    </w:sdtEndPr>
    <w:sdtContent>
      <w:p w14:paraId="6AF3D8E5" w14:textId="24932F3D" w:rsidR="001E5EA8" w:rsidRPr="001E5EA8" w:rsidRDefault="001E5EA8">
        <w:pPr>
          <w:pStyle w:val="ab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 w:cs="TH SarabunIT๙"/>
            <w:b/>
            <w:bCs/>
          </w:rPr>
        </w:pPr>
        <w:r w:rsidRPr="001E5EA8">
          <w:rPr>
            <w:rFonts w:ascii="TH SarabunIT๙" w:hAnsi="TH SarabunIT๙" w:cs="TH SarabunIT๙"/>
            <w:color w:val="7F7F7F" w:themeColor="background1" w:themeShade="7F"/>
            <w:spacing w:val="60"/>
            <w:szCs w:val="32"/>
            <w:cs/>
            <w:lang w:val="th-TH"/>
          </w:rPr>
          <w:t>หน้า</w:t>
        </w:r>
        <w:r w:rsidRPr="001E5EA8">
          <w:rPr>
            <w:rFonts w:ascii="TH SarabunIT๙" w:hAnsi="TH SarabunIT๙" w:cs="TH SarabunIT๙"/>
            <w:szCs w:val="32"/>
            <w:cs/>
            <w:lang w:val="th-TH"/>
          </w:rPr>
          <w:t xml:space="preserve"> | </w:t>
        </w:r>
        <w:r w:rsidRPr="001E5EA8">
          <w:rPr>
            <w:rFonts w:ascii="TH SarabunIT๙" w:hAnsi="TH SarabunIT๙" w:cs="TH SarabunIT๙"/>
          </w:rPr>
          <w:fldChar w:fldCharType="begin"/>
        </w:r>
        <w:r w:rsidRPr="001E5EA8">
          <w:rPr>
            <w:rFonts w:ascii="TH SarabunIT๙" w:hAnsi="TH SarabunIT๙" w:cs="TH SarabunIT๙"/>
          </w:rPr>
          <w:instrText>PAGE   \* MERGEFORMAT</w:instrText>
        </w:r>
        <w:r w:rsidRPr="001E5EA8">
          <w:rPr>
            <w:rFonts w:ascii="TH SarabunIT๙" w:hAnsi="TH SarabunIT๙" w:cs="TH SarabunIT๙"/>
          </w:rPr>
          <w:fldChar w:fldCharType="separate"/>
        </w:r>
        <w:r w:rsidR="00290936" w:rsidRPr="00290936">
          <w:rPr>
            <w:rFonts w:ascii="TH SarabunIT๙" w:hAnsi="TH SarabunIT๙" w:cs="TH SarabunIT๙"/>
            <w:b/>
            <w:bCs/>
            <w:noProof/>
            <w:szCs w:val="32"/>
            <w:lang w:val="th-TH"/>
          </w:rPr>
          <w:t>16</w:t>
        </w:r>
        <w:r w:rsidRPr="001E5EA8">
          <w:rPr>
            <w:rFonts w:ascii="TH SarabunIT๙" w:hAnsi="TH SarabunIT๙" w:cs="TH SarabunIT๙"/>
            <w:b/>
            <w:bCs/>
          </w:rPr>
          <w:fldChar w:fldCharType="end"/>
        </w:r>
      </w:p>
    </w:sdtContent>
  </w:sdt>
  <w:p w14:paraId="380FD0D0" w14:textId="77777777" w:rsidR="001E5EA8" w:rsidRDefault="001E5EA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710"/>
    <w:rsid w:val="00037A1C"/>
    <w:rsid w:val="00045E36"/>
    <w:rsid w:val="000B1797"/>
    <w:rsid w:val="000C1F4C"/>
    <w:rsid w:val="0010345C"/>
    <w:rsid w:val="00107302"/>
    <w:rsid w:val="00110E50"/>
    <w:rsid w:val="00110FAA"/>
    <w:rsid w:val="0013612B"/>
    <w:rsid w:val="001434E6"/>
    <w:rsid w:val="001439A7"/>
    <w:rsid w:val="0015165F"/>
    <w:rsid w:val="001516A9"/>
    <w:rsid w:val="001532ED"/>
    <w:rsid w:val="0018326E"/>
    <w:rsid w:val="00195FF8"/>
    <w:rsid w:val="001A661A"/>
    <w:rsid w:val="001B06EB"/>
    <w:rsid w:val="001B3F7B"/>
    <w:rsid w:val="001C665D"/>
    <w:rsid w:val="001E5EA8"/>
    <w:rsid w:val="001F4C26"/>
    <w:rsid w:val="002269EB"/>
    <w:rsid w:val="002466F2"/>
    <w:rsid w:val="002525C4"/>
    <w:rsid w:val="00260965"/>
    <w:rsid w:val="002675B8"/>
    <w:rsid w:val="00277119"/>
    <w:rsid w:val="00281926"/>
    <w:rsid w:val="00287EBC"/>
    <w:rsid w:val="00290936"/>
    <w:rsid w:val="002A026D"/>
    <w:rsid w:val="002B2030"/>
    <w:rsid w:val="002B49CA"/>
    <w:rsid w:val="002D26F4"/>
    <w:rsid w:val="002E0466"/>
    <w:rsid w:val="002E328F"/>
    <w:rsid w:val="002E47DE"/>
    <w:rsid w:val="002F0E70"/>
    <w:rsid w:val="002F0E79"/>
    <w:rsid w:val="00313562"/>
    <w:rsid w:val="00356E30"/>
    <w:rsid w:val="00370410"/>
    <w:rsid w:val="00370A5B"/>
    <w:rsid w:val="003759CD"/>
    <w:rsid w:val="0038359C"/>
    <w:rsid w:val="00383A71"/>
    <w:rsid w:val="00383E3D"/>
    <w:rsid w:val="00384E11"/>
    <w:rsid w:val="003B3BB2"/>
    <w:rsid w:val="003F1B35"/>
    <w:rsid w:val="004076D7"/>
    <w:rsid w:val="00410F1B"/>
    <w:rsid w:val="004131FB"/>
    <w:rsid w:val="004708DA"/>
    <w:rsid w:val="00472E5F"/>
    <w:rsid w:val="00475F23"/>
    <w:rsid w:val="004816CE"/>
    <w:rsid w:val="004837B8"/>
    <w:rsid w:val="00483A8B"/>
    <w:rsid w:val="00492518"/>
    <w:rsid w:val="00517DF3"/>
    <w:rsid w:val="005201AC"/>
    <w:rsid w:val="00541BBE"/>
    <w:rsid w:val="00570DE5"/>
    <w:rsid w:val="00576B68"/>
    <w:rsid w:val="0058536E"/>
    <w:rsid w:val="005A2983"/>
    <w:rsid w:val="005A4489"/>
    <w:rsid w:val="005C6ACD"/>
    <w:rsid w:val="005D0D48"/>
    <w:rsid w:val="005D13E4"/>
    <w:rsid w:val="005F29A4"/>
    <w:rsid w:val="005F6E88"/>
    <w:rsid w:val="00600FA1"/>
    <w:rsid w:val="006327E7"/>
    <w:rsid w:val="00637CCB"/>
    <w:rsid w:val="00657419"/>
    <w:rsid w:val="006A78F3"/>
    <w:rsid w:val="006B2DCE"/>
    <w:rsid w:val="006C6E6D"/>
    <w:rsid w:val="007229FD"/>
    <w:rsid w:val="00727393"/>
    <w:rsid w:val="00735012"/>
    <w:rsid w:val="00741D7D"/>
    <w:rsid w:val="00746B9E"/>
    <w:rsid w:val="007566A8"/>
    <w:rsid w:val="0076600C"/>
    <w:rsid w:val="00786E62"/>
    <w:rsid w:val="007876FA"/>
    <w:rsid w:val="007C65BF"/>
    <w:rsid w:val="007E5024"/>
    <w:rsid w:val="00800373"/>
    <w:rsid w:val="0080410F"/>
    <w:rsid w:val="00805D39"/>
    <w:rsid w:val="008141DC"/>
    <w:rsid w:val="0082422F"/>
    <w:rsid w:val="00834C51"/>
    <w:rsid w:val="00860D1C"/>
    <w:rsid w:val="00870389"/>
    <w:rsid w:val="00876E44"/>
    <w:rsid w:val="008821DB"/>
    <w:rsid w:val="00883A11"/>
    <w:rsid w:val="008B3A4E"/>
    <w:rsid w:val="008B718A"/>
    <w:rsid w:val="008E06A5"/>
    <w:rsid w:val="008E1360"/>
    <w:rsid w:val="008E4098"/>
    <w:rsid w:val="008E4751"/>
    <w:rsid w:val="008F2297"/>
    <w:rsid w:val="0091758F"/>
    <w:rsid w:val="009253B2"/>
    <w:rsid w:val="00926A20"/>
    <w:rsid w:val="0093213F"/>
    <w:rsid w:val="00963B88"/>
    <w:rsid w:val="00973B2B"/>
    <w:rsid w:val="00991710"/>
    <w:rsid w:val="009925DE"/>
    <w:rsid w:val="00995696"/>
    <w:rsid w:val="009A3787"/>
    <w:rsid w:val="009C2698"/>
    <w:rsid w:val="009D1A9E"/>
    <w:rsid w:val="009E44E8"/>
    <w:rsid w:val="009F4A9D"/>
    <w:rsid w:val="00A04DDB"/>
    <w:rsid w:val="00A2651A"/>
    <w:rsid w:val="00A26A42"/>
    <w:rsid w:val="00A34929"/>
    <w:rsid w:val="00A45FDE"/>
    <w:rsid w:val="00A6610D"/>
    <w:rsid w:val="00A935FA"/>
    <w:rsid w:val="00AC3DBA"/>
    <w:rsid w:val="00AE696E"/>
    <w:rsid w:val="00AF653C"/>
    <w:rsid w:val="00B026BE"/>
    <w:rsid w:val="00B02CC1"/>
    <w:rsid w:val="00B23E3C"/>
    <w:rsid w:val="00B472B8"/>
    <w:rsid w:val="00B6483E"/>
    <w:rsid w:val="00B72D69"/>
    <w:rsid w:val="00B8124A"/>
    <w:rsid w:val="00B84A3B"/>
    <w:rsid w:val="00B876C9"/>
    <w:rsid w:val="00BA5487"/>
    <w:rsid w:val="00BC5C6E"/>
    <w:rsid w:val="00BD015C"/>
    <w:rsid w:val="00BD7DE6"/>
    <w:rsid w:val="00BE3035"/>
    <w:rsid w:val="00BF17D8"/>
    <w:rsid w:val="00BF28DF"/>
    <w:rsid w:val="00C3606B"/>
    <w:rsid w:val="00C42731"/>
    <w:rsid w:val="00C51F76"/>
    <w:rsid w:val="00C739FE"/>
    <w:rsid w:val="00C74A3E"/>
    <w:rsid w:val="00CA6C37"/>
    <w:rsid w:val="00CA6F68"/>
    <w:rsid w:val="00CC5FC5"/>
    <w:rsid w:val="00CD0B9B"/>
    <w:rsid w:val="00CD4ADC"/>
    <w:rsid w:val="00CD5198"/>
    <w:rsid w:val="00CD75F7"/>
    <w:rsid w:val="00CE1BBB"/>
    <w:rsid w:val="00CE2465"/>
    <w:rsid w:val="00CE4AC1"/>
    <w:rsid w:val="00D131ED"/>
    <w:rsid w:val="00D46E4A"/>
    <w:rsid w:val="00D57996"/>
    <w:rsid w:val="00D70C67"/>
    <w:rsid w:val="00D76D53"/>
    <w:rsid w:val="00DA6246"/>
    <w:rsid w:val="00DB6F11"/>
    <w:rsid w:val="00DE5858"/>
    <w:rsid w:val="00DF31BB"/>
    <w:rsid w:val="00DF40EE"/>
    <w:rsid w:val="00DF4FB6"/>
    <w:rsid w:val="00E2090C"/>
    <w:rsid w:val="00E23A30"/>
    <w:rsid w:val="00E254ED"/>
    <w:rsid w:val="00E27B87"/>
    <w:rsid w:val="00E430C6"/>
    <w:rsid w:val="00E62F12"/>
    <w:rsid w:val="00E639B1"/>
    <w:rsid w:val="00E65EDB"/>
    <w:rsid w:val="00E87168"/>
    <w:rsid w:val="00E9656C"/>
    <w:rsid w:val="00EA7621"/>
    <w:rsid w:val="00EC37A6"/>
    <w:rsid w:val="00EE41EF"/>
    <w:rsid w:val="00F0526E"/>
    <w:rsid w:val="00F224CF"/>
    <w:rsid w:val="00F25545"/>
    <w:rsid w:val="00F33F2F"/>
    <w:rsid w:val="00F35B1F"/>
    <w:rsid w:val="00F3624E"/>
    <w:rsid w:val="00F47DE9"/>
    <w:rsid w:val="00F61E1E"/>
    <w:rsid w:val="00F76DAD"/>
    <w:rsid w:val="00F957FA"/>
    <w:rsid w:val="00FA1E87"/>
    <w:rsid w:val="00FA70B9"/>
    <w:rsid w:val="00FB309F"/>
    <w:rsid w:val="00FC41A0"/>
    <w:rsid w:val="00FC7C08"/>
    <w:rsid w:val="00FD1E79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9DA6"/>
  <w15:docId w15:val="{FE434D52-F8A3-4981-B54A-5F1E4EF6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F7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710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A71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A71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CE1BBB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customStyle="1" w:styleId="1">
    <w:name w:val="เส้นตาราง1"/>
    <w:basedOn w:val="a1"/>
    <w:next w:val="a3"/>
    <w:uiPriority w:val="39"/>
    <w:rsid w:val="0083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BBE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541BBE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4131F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F28DF"/>
    <w:pPr>
      <w:ind w:left="720"/>
      <w:contextualSpacing/>
    </w:pPr>
    <w:rPr>
      <w:rFonts w:cs="Angsana New"/>
      <w:szCs w:val="40"/>
    </w:rPr>
  </w:style>
  <w:style w:type="character" w:customStyle="1" w:styleId="a7">
    <w:name w:val="ไม่มีการเว้นระยะห่าง อักขระ"/>
    <w:link w:val="a6"/>
    <w:uiPriority w:val="1"/>
    <w:qFormat/>
    <w:locked/>
    <w:rsid w:val="00AF653C"/>
    <w:rPr>
      <w:rFonts w:ascii="Angsana New" w:eastAsia="Times New Roman" w:hAnsi="Angsana New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D131ED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1E5EA8"/>
    <w:rPr>
      <w:rFonts w:ascii="Angsana New" w:eastAsia="Times New Roman" w:hAnsi="Angsana New" w:cs="Angsana New"/>
      <w:sz w:val="32"/>
      <w:szCs w:val="40"/>
    </w:rPr>
  </w:style>
  <w:style w:type="paragraph" w:styleId="ad">
    <w:name w:val="footer"/>
    <w:basedOn w:val="a"/>
    <w:link w:val="ae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1E5EA8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จิราพร วิเชียร</cp:lastModifiedBy>
  <cp:revision>7</cp:revision>
  <cp:lastPrinted>2025-04-17T11:06:00Z</cp:lastPrinted>
  <dcterms:created xsi:type="dcterms:W3CDTF">2025-04-17T01:50:00Z</dcterms:created>
  <dcterms:modified xsi:type="dcterms:W3CDTF">2025-04-24T14:42:00Z</dcterms:modified>
</cp:coreProperties>
</file>